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0AB34" w14:textId="77777777" w:rsidR="006F64F2" w:rsidRDefault="006F64F2" w:rsidP="00EC1E9F">
      <w:pPr>
        <w:pStyle w:val="NoSpacing"/>
        <w:jc w:val="center"/>
        <w:rPr>
          <w:rFonts w:ascii="Arial" w:hAnsi="Arial" w:cs="Arial"/>
          <w:b/>
          <w:bCs/>
          <w:sz w:val="28"/>
          <w:szCs w:val="28"/>
        </w:rPr>
      </w:pPr>
      <w:r>
        <w:rPr>
          <w:rFonts w:ascii="Arial" w:hAnsi="Arial" w:cs="Arial"/>
          <w:b/>
          <w:bCs/>
          <w:sz w:val="28"/>
          <w:szCs w:val="28"/>
        </w:rPr>
        <w:t xml:space="preserve">SIXTH MUNICIPAL DISTRICT </w:t>
      </w:r>
      <w:r w:rsidR="00537DC1" w:rsidRPr="006F64F2">
        <w:rPr>
          <w:rFonts w:ascii="Arial" w:hAnsi="Arial" w:cs="Arial"/>
          <w:b/>
          <w:bCs/>
          <w:sz w:val="28"/>
          <w:szCs w:val="28"/>
        </w:rPr>
        <w:t>CIVIL COURTS</w:t>
      </w:r>
    </w:p>
    <w:p w14:paraId="2E3418C5" w14:textId="77777777" w:rsidR="00EC1E9F" w:rsidRPr="00EC1E9F" w:rsidRDefault="00EC1E9F" w:rsidP="00EC1E9F">
      <w:pPr>
        <w:pStyle w:val="NoSpacing"/>
        <w:jc w:val="both"/>
        <w:rPr>
          <w:rFonts w:ascii="Arial" w:hAnsi="Arial" w:cs="Arial"/>
          <w:sz w:val="24"/>
          <w:szCs w:val="24"/>
        </w:rPr>
      </w:pPr>
    </w:p>
    <w:p w14:paraId="6997A796" w14:textId="1EDE5616" w:rsidR="00EC1E9F" w:rsidRPr="00EC1E9F" w:rsidRDefault="00EC1E9F" w:rsidP="002A47A7">
      <w:pPr>
        <w:pStyle w:val="NoSpacing"/>
        <w:jc w:val="center"/>
        <w:rPr>
          <w:rFonts w:ascii="Arial" w:hAnsi="Arial" w:cs="Arial"/>
          <w:sz w:val="24"/>
          <w:szCs w:val="24"/>
        </w:rPr>
      </w:pPr>
      <w:r w:rsidRPr="00EC1E9F">
        <w:rPr>
          <w:rFonts w:ascii="Arial" w:hAnsi="Arial" w:cs="Arial"/>
          <w:sz w:val="24"/>
          <w:szCs w:val="24"/>
        </w:rPr>
        <w:t>REMOTE PROCEEDING PROCEDURE</w:t>
      </w:r>
    </w:p>
    <w:p w14:paraId="7A051DF9" w14:textId="77777777" w:rsidR="00EC1E9F" w:rsidRPr="00EC1E9F" w:rsidRDefault="00EC1E9F" w:rsidP="00EC1E9F">
      <w:pPr>
        <w:pStyle w:val="NoSpacing"/>
        <w:jc w:val="both"/>
        <w:rPr>
          <w:rFonts w:ascii="Arial" w:hAnsi="Arial" w:cs="Arial"/>
          <w:sz w:val="24"/>
          <w:szCs w:val="24"/>
        </w:rPr>
      </w:pPr>
    </w:p>
    <w:p w14:paraId="315BDCA8" w14:textId="0F217CA8"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 xml:space="preserve">IT IS HEREBY ORDERED THAT pursuant to </w:t>
      </w:r>
      <w:r w:rsidR="006F64F2">
        <w:rPr>
          <w:rFonts w:ascii="Arial" w:hAnsi="Arial" w:cs="Arial"/>
          <w:sz w:val="24"/>
          <w:szCs w:val="24"/>
        </w:rPr>
        <w:t xml:space="preserve">Chief Judge Evans’ </w:t>
      </w:r>
      <w:r w:rsidR="00537DC1" w:rsidRPr="006F64F2">
        <w:rPr>
          <w:rFonts w:ascii="Arial" w:hAnsi="Arial" w:cs="Arial"/>
          <w:sz w:val="24"/>
          <w:szCs w:val="24"/>
        </w:rPr>
        <w:t>General A</w:t>
      </w:r>
      <w:r w:rsidRPr="006F64F2">
        <w:rPr>
          <w:rFonts w:ascii="Arial" w:hAnsi="Arial" w:cs="Arial"/>
          <w:sz w:val="24"/>
          <w:szCs w:val="24"/>
        </w:rPr>
        <w:t xml:space="preserve">dministrative Order </w:t>
      </w:r>
      <w:r w:rsidR="006F64F2" w:rsidRPr="006F64F2">
        <w:rPr>
          <w:rFonts w:ascii="Arial" w:hAnsi="Arial" w:cs="Arial"/>
          <w:sz w:val="24"/>
          <w:szCs w:val="24"/>
        </w:rPr>
        <w:t>2020-0</w:t>
      </w:r>
      <w:r w:rsidR="00FC30CC">
        <w:rPr>
          <w:rFonts w:ascii="Arial" w:hAnsi="Arial" w:cs="Arial"/>
          <w:sz w:val="24"/>
          <w:szCs w:val="24"/>
        </w:rPr>
        <w:t>2, dated June 26, 2020,</w:t>
      </w:r>
      <w:r w:rsidR="006F64F2">
        <w:rPr>
          <w:rFonts w:ascii="Arial" w:hAnsi="Arial" w:cs="Arial"/>
          <w:color w:val="FF0000"/>
          <w:sz w:val="24"/>
          <w:szCs w:val="24"/>
        </w:rPr>
        <w:t xml:space="preserve"> </w:t>
      </w:r>
      <w:r w:rsidRPr="00EC1E9F">
        <w:rPr>
          <w:rFonts w:ascii="Arial" w:hAnsi="Arial" w:cs="Arial"/>
          <w:sz w:val="24"/>
          <w:szCs w:val="24"/>
        </w:rPr>
        <w:t>permitting the establishment of remote proceedings, in order to facilitate proper social distancing to safeguard the health and welfare of the public as well as to help alleviate congestion in the courthouse, and until further notice</w:t>
      </w:r>
      <w:r w:rsidR="002A47A7">
        <w:rPr>
          <w:rFonts w:ascii="Arial" w:hAnsi="Arial" w:cs="Arial"/>
          <w:sz w:val="24"/>
          <w:szCs w:val="24"/>
        </w:rPr>
        <w:t>,</w:t>
      </w:r>
      <w:r w:rsidRPr="00EC1E9F">
        <w:rPr>
          <w:rFonts w:ascii="Arial" w:hAnsi="Arial" w:cs="Arial"/>
          <w:sz w:val="24"/>
          <w:szCs w:val="24"/>
        </w:rPr>
        <w:t xml:space="preserve"> the Civil Division of the Markham </w:t>
      </w:r>
      <w:r w:rsidR="002A47A7">
        <w:rPr>
          <w:rFonts w:ascii="Arial" w:hAnsi="Arial" w:cs="Arial"/>
          <w:sz w:val="24"/>
          <w:szCs w:val="24"/>
        </w:rPr>
        <w:t>C</w:t>
      </w:r>
      <w:r w:rsidRPr="00EC1E9F">
        <w:rPr>
          <w:rFonts w:ascii="Arial" w:hAnsi="Arial" w:cs="Arial"/>
          <w:sz w:val="24"/>
          <w:szCs w:val="24"/>
        </w:rPr>
        <w:t>ourthouse (Courtrooms 207, 208</w:t>
      </w:r>
      <w:r w:rsidR="006F64F2">
        <w:rPr>
          <w:rFonts w:ascii="Arial" w:hAnsi="Arial" w:cs="Arial"/>
          <w:sz w:val="24"/>
          <w:szCs w:val="24"/>
        </w:rPr>
        <w:t xml:space="preserve"> &amp;</w:t>
      </w:r>
      <w:r w:rsidRPr="00EC1E9F">
        <w:rPr>
          <w:rFonts w:ascii="Arial" w:hAnsi="Arial" w:cs="Arial"/>
          <w:sz w:val="24"/>
          <w:szCs w:val="24"/>
        </w:rPr>
        <w:t xml:space="preserve"> 209), hereinafter referred to as the Civil Division will conduct remote proceedings subject to the following conditions:</w:t>
      </w:r>
    </w:p>
    <w:p w14:paraId="2C2CF4F8" w14:textId="77777777" w:rsidR="00EC1E9F" w:rsidRPr="00EC1E9F" w:rsidRDefault="00EC1E9F" w:rsidP="00EC1E9F">
      <w:pPr>
        <w:pStyle w:val="NoSpacing"/>
        <w:jc w:val="both"/>
        <w:rPr>
          <w:rFonts w:ascii="Arial" w:hAnsi="Arial" w:cs="Arial"/>
          <w:sz w:val="24"/>
          <w:szCs w:val="24"/>
        </w:rPr>
      </w:pPr>
    </w:p>
    <w:p w14:paraId="53BEA310" w14:textId="3D9D6B04" w:rsidR="00EC1E9F" w:rsidRDefault="00EC1E9F" w:rsidP="00EC1E9F">
      <w:pPr>
        <w:pStyle w:val="NoSpacing"/>
        <w:jc w:val="both"/>
        <w:rPr>
          <w:rFonts w:ascii="Arial" w:hAnsi="Arial" w:cs="Arial"/>
          <w:sz w:val="24"/>
          <w:szCs w:val="24"/>
        </w:rPr>
      </w:pPr>
      <w:r w:rsidRPr="00EC1E9F">
        <w:rPr>
          <w:rFonts w:ascii="Arial" w:hAnsi="Arial" w:cs="Arial"/>
          <w:sz w:val="24"/>
          <w:szCs w:val="24"/>
        </w:rPr>
        <w:t>1.</w:t>
      </w:r>
      <w:r w:rsidRPr="00EC1E9F">
        <w:rPr>
          <w:rFonts w:ascii="Arial" w:hAnsi="Arial" w:cs="Arial"/>
          <w:sz w:val="24"/>
          <w:szCs w:val="24"/>
        </w:rPr>
        <w:tab/>
        <w:t xml:space="preserve">Court Proceedings </w:t>
      </w:r>
      <w:r w:rsidR="002A47A7">
        <w:rPr>
          <w:rFonts w:ascii="Arial" w:hAnsi="Arial" w:cs="Arial"/>
          <w:sz w:val="24"/>
          <w:szCs w:val="24"/>
        </w:rPr>
        <w:t>shall</w:t>
      </w:r>
      <w:r w:rsidRPr="00EC1E9F">
        <w:rPr>
          <w:rFonts w:ascii="Arial" w:hAnsi="Arial" w:cs="Arial"/>
          <w:sz w:val="24"/>
          <w:szCs w:val="24"/>
        </w:rPr>
        <w:t xml:space="preserve"> </w:t>
      </w:r>
      <w:r w:rsidR="00FC30CC">
        <w:rPr>
          <w:rFonts w:ascii="Arial" w:hAnsi="Arial" w:cs="Arial"/>
          <w:sz w:val="24"/>
          <w:szCs w:val="24"/>
        </w:rPr>
        <w:t xml:space="preserve">continue to </w:t>
      </w:r>
      <w:r w:rsidRPr="00EC1E9F">
        <w:rPr>
          <w:rFonts w:ascii="Arial" w:hAnsi="Arial" w:cs="Arial"/>
          <w:sz w:val="24"/>
          <w:szCs w:val="24"/>
        </w:rPr>
        <w:t>be conducted via Zoom audio-video conferencing. "Remote proceedings" as used in this Order shall refer to Zoom audio-video communication conferences with the Civil Court Judges. All currently scheduled status, case management conferences, hearings, pre-</w:t>
      </w:r>
      <w:proofErr w:type="gramStart"/>
      <w:r w:rsidRPr="00EC1E9F">
        <w:rPr>
          <w:rFonts w:ascii="Arial" w:hAnsi="Arial" w:cs="Arial"/>
          <w:sz w:val="24"/>
          <w:szCs w:val="24"/>
        </w:rPr>
        <w:t>trials</w:t>
      </w:r>
      <w:proofErr w:type="gramEnd"/>
      <w:r w:rsidR="002A47A7">
        <w:rPr>
          <w:rFonts w:ascii="Arial" w:hAnsi="Arial" w:cs="Arial"/>
          <w:sz w:val="24"/>
          <w:szCs w:val="24"/>
        </w:rPr>
        <w:t xml:space="preserve"> and non-jury</w:t>
      </w:r>
      <w:r w:rsidRPr="00EC1E9F">
        <w:rPr>
          <w:rFonts w:ascii="Arial" w:hAnsi="Arial" w:cs="Arial"/>
          <w:sz w:val="24"/>
          <w:szCs w:val="24"/>
        </w:rPr>
        <w:t xml:space="preserve"> trials will proceed on the date and time as previously scheduled </w:t>
      </w:r>
      <w:r w:rsidR="00BC6CBB">
        <w:rPr>
          <w:rFonts w:ascii="Arial" w:hAnsi="Arial" w:cs="Arial"/>
          <w:sz w:val="24"/>
          <w:szCs w:val="24"/>
        </w:rPr>
        <w:t>(</w:t>
      </w:r>
      <w:r w:rsidRPr="00EC1E9F">
        <w:rPr>
          <w:rFonts w:ascii="Arial" w:hAnsi="Arial" w:cs="Arial"/>
          <w:sz w:val="24"/>
          <w:szCs w:val="24"/>
        </w:rPr>
        <w:t>via Zoom</w:t>
      </w:r>
      <w:r w:rsidR="00BC6CBB">
        <w:rPr>
          <w:rFonts w:ascii="Arial" w:hAnsi="Arial" w:cs="Arial"/>
          <w:sz w:val="24"/>
          <w:szCs w:val="24"/>
        </w:rPr>
        <w:t>)</w:t>
      </w:r>
      <w:r w:rsidRPr="00EC1E9F">
        <w:rPr>
          <w:rFonts w:ascii="Arial" w:hAnsi="Arial" w:cs="Arial"/>
          <w:sz w:val="24"/>
          <w:szCs w:val="24"/>
        </w:rPr>
        <w:t xml:space="preserve"> unless otherwise ordered by the assigned judge.</w:t>
      </w:r>
      <w:r w:rsidR="00BC6CBB">
        <w:rPr>
          <w:rFonts w:ascii="Arial" w:hAnsi="Arial" w:cs="Arial"/>
          <w:sz w:val="24"/>
          <w:szCs w:val="24"/>
        </w:rPr>
        <w:t xml:space="preserve">  ALL ZOOM PARTICIPANTS MUST ENSURE THEIR FULL NAME IS VISIBLE TO THE COURT, CLERK, COURT REPORTER AND OTHER ZOOM PARTICIPANTS</w:t>
      </w:r>
      <w:r w:rsidR="00944F85">
        <w:rPr>
          <w:rFonts w:ascii="Arial" w:hAnsi="Arial" w:cs="Arial"/>
          <w:sz w:val="24"/>
          <w:szCs w:val="24"/>
        </w:rPr>
        <w:t xml:space="preserve"> PRIOR TO ENTERING THE ZOOM CONFERENCE</w:t>
      </w:r>
      <w:r w:rsidR="00BC6CBB">
        <w:rPr>
          <w:rFonts w:ascii="Arial" w:hAnsi="Arial" w:cs="Arial"/>
          <w:sz w:val="24"/>
          <w:szCs w:val="24"/>
        </w:rPr>
        <w:t xml:space="preserve">. </w:t>
      </w:r>
    </w:p>
    <w:p w14:paraId="526318EF" w14:textId="5B1F4F5E" w:rsidR="00787F8E" w:rsidRDefault="00787F8E" w:rsidP="00EC1E9F">
      <w:pPr>
        <w:pStyle w:val="NoSpacing"/>
        <w:jc w:val="both"/>
        <w:rPr>
          <w:rFonts w:ascii="Arial" w:hAnsi="Arial" w:cs="Arial"/>
          <w:sz w:val="24"/>
          <w:szCs w:val="24"/>
        </w:rPr>
      </w:pPr>
    </w:p>
    <w:p w14:paraId="5B34BDF6" w14:textId="5075B33D" w:rsidR="00FC30CC" w:rsidRDefault="00FC30CC" w:rsidP="00EC1E9F">
      <w:pPr>
        <w:pStyle w:val="NoSpacing"/>
        <w:jc w:val="both"/>
        <w:rPr>
          <w:rFonts w:ascii="Arial" w:hAnsi="Arial" w:cs="Arial"/>
          <w:sz w:val="24"/>
          <w:szCs w:val="24"/>
        </w:rPr>
      </w:pPr>
      <w:r>
        <w:rPr>
          <w:rFonts w:ascii="Arial" w:hAnsi="Arial" w:cs="Arial"/>
          <w:sz w:val="24"/>
          <w:szCs w:val="24"/>
        </w:rPr>
        <w:t>Because counsel cannot attend more than one zoom hearing at a time, and due to counsel having cases in multiple Markham courtrooms on the same day, the civil division judges and staff will stagger their daily start times to accommodate  counsel and parties’ schedules as follows:</w:t>
      </w:r>
    </w:p>
    <w:p w14:paraId="6D453728" w14:textId="77777777" w:rsidR="00FC30CC" w:rsidRDefault="00FC30CC" w:rsidP="00EC1E9F">
      <w:pPr>
        <w:pStyle w:val="NoSpacing"/>
        <w:jc w:val="both"/>
        <w:rPr>
          <w:rFonts w:ascii="Arial" w:hAnsi="Arial" w:cs="Arial"/>
          <w:sz w:val="24"/>
          <w:szCs w:val="24"/>
        </w:rPr>
      </w:pPr>
    </w:p>
    <w:p w14:paraId="18078866" w14:textId="2F8E89B7" w:rsidR="00787F8E" w:rsidRPr="00787F8E" w:rsidRDefault="00787F8E" w:rsidP="00EC1E9F">
      <w:pPr>
        <w:pStyle w:val="NoSpacing"/>
        <w:jc w:val="both"/>
        <w:rPr>
          <w:rFonts w:ascii="Arial" w:hAnsi="Arial" w:cs="Arial"/>
          <w:b/>
          <w:bCs/>
          <w:sz w:val="24"/>
          <w:szCs w:val="24"/>
        </w:rPr>
      </w:pPr>
      <w:r w:rsidRPr="00787F8E">
        <w:rPr>
          <w:rFonts w:ascii="Arial" w:hAnsi="Arial" w:cs="Arial"/>
          <w:b/>
          <w:bCs/>
          <w:sz w:val="24"/>
          <w:szCs w:val="24"/>
        </w:rPr>
        <w:t>Check-In Times</w:t>
      </w:r>
      <w:r>
        <w:rPr>
          <w:rFonts w:ascii="Arial" w:hAnsi="Arial" w:cs="Arial"/>
          <w:b/>
          <w:bCs/>
          <w:sz w:val="24"/>
          <w:szCs w:val="24"/>
        </w:rPr>
        <w:t xml:space="preserve"> (Morning Cases)</w:t>
      </w:r>
      <w:r w:rsidRPr="00787F8E">
        <w:rPr>
          <w:rFonts w:ascii="Arial" w:hAnsi="Arial" w:cs="Arial"/>
          <w:b/>
          <w:bCs/>
          <w:sz w:val="24"/>
          <w:szCs w:val="24"/>
        </w:rPr>
        <w:tab/>
      </w:r>
      <w:r w:rsidRPr="00787F8E">
        <w:rPr>
          <w:rFonts w:ascii="Arial" w:hAnsi="Arial" w:cs="Arial"/>
          <w:b/>
          <w:bCs/>
          <w:sz w:val="24"/>
          <w:szCs w:val="24"/>
        </w:rPr>
        <w:tab/>
      </w:r>
      <w:r>
        <w:rPr>
          <w:rFonts w:ascii="Arial" w:hAnsi="Arial" w:cs="Arial"/>
          <w:b/>
          <w:bCs/>
          <w:sz w:val="24"/>
          <w:szCs w:val="24"/>
        </w:rPr>
        <w:tab/>
      </w:r>
      <w:r w:rsidRPr="00787F8E">
        <w:rPr>
          <w:rFonts w:ascii="Arial" w:hAnsi="Arial" w:cs="Arial"/>
          <w:b/>
          <w:bCs/>
          <w:sz w:val="24"/>
          <w:szCs w:val="24"/>
        </w:rPr>
        <w:t>Court Start Time</w:t>
      </w:r>
    </w:p>
    <w:p w14:paraId="129FA562" w14:textId="4C775719" w:rsidR="00787F8E" w:rsidRDefault="00787F8E" w:rsidP="00EC1E9F">
      <w:pPr>
        <w:pStyle w:val="NoSpacing"/>
        <w:jc w:val="both"/>
        <w:rPr>
          <w:rFonts w:ascii="Arial" w:hAnsi="Arial" w:cs="Arial"/>
          <w:sz w:val="24"/>
          <w:szCs w:val="24"/>
        </w:rPr>
      </w:pPr>
      <w:r>
        <w:rPr>
          <w:rFonts w:ascii="Arial" w:hAnsi="Arial" w:cs="Arial"/>
          <w:sz w:val="24"/>
          <w:szCs w:val="24"/>
        </w:rPr>
        <w:t>Room 207:</w:t>
      </w:r>
      <w:r>
        <w:rPr>
          <w:rFonts w:ascii="Arial" w:hAnsi="Arial" w:cs="Arial"/>
          <w:sz w:val="24"/>
          <w:szCs w:val="24"/>
        </w:rPr>
        <w:tab/>
      </w:r>
      <w:r>
        <w:rPr>
          <w:rFonts w:ascii="Arial" w:hAnsi="Arial" w:cs="Arial"/>
          <w:sz w:val="24"/>
          <w:szCs w:val="24"/>
        </w:rPr>
        <w:tab/>
        <w:t>8:30am-8:50am</w:t>
      </w:r>
      <w:r>
        <w:rPr>
          <w:rFonts w:ascii="Arial" w:hAnsi="Arial" w:cs="Arial"/>
          <w:sz w:val="24"/>
          <w:szCs w:val="24"/>
        </w:rPr>
        <w:tab/>
      </w:r>
      <w:r>
        <w:rPr>
          <w:rFonts w:ascii="Arial" w:hAnsi="Arial" w:cs="Arial"/>
          <w:sz w:val="24"/>
          <w:szCs w:val="24"/>
        </w:rPr>
        <w:tab/>
      </w:r>
      <w:r>
        <w:rPr>
          <w:rFonts w:ascii="Arial" w:hAnsi="Arial" w:cs="Arial"/>
          <w:sz w:val="24"/>
          <w:szCs w:val="24"/>
        </w:rPr>
        <w:tab/>
        <w:t>9:00 am</w:t>
      </w:r>
    </w:p>
    <w:p w14:paraId="00C885A4" w14:textId="195529F5" w:rsidR="00787F8E" w:rsidRDefault="00787F8E" w:rsidP="00EC1E9F">
      <w:pPr>
        <w:pStyle w:val="NoSpacing"/>
        <w:jc w:val="both"/>
        <w:rPr>
          <w:rFonts w:ascii="Arial" w:hAnsi="Arial" w:cs="Arial"/>
          <w:sz w:val="24"/>
          <w:szCs w:val="24"/>
        </w:rPr>
      </w:pPr>
      <w:r>
        <w:rPr>
          <w:rFonts w:ascii="Arial" w:hAnsi="Arial" w:cs="Arial"/>
          <w:sz w:val="24"/>
          <w:szCs w:val="24"/>
        </w:rPr>
        <w:t>Room 208:</w:t>
      </w:r>
      <w:r>
        <w:rPr>
          <w:rFonts w:ascii="Arial" w:hAnsi="Arial" w:cs="Arial"/>
          <w:sz w:val="24"/>
          <w:szCs w:val="24"/>
        </w:rPr>
        <w:tab/>
      </w:r>
      <w:r>
        <w:rPr>
          <w:rFonts w:ascii="Arial" w:hAnsi="Arial" w:cs="Arial"/>
          <w:sz w:val="24"/>
          <w:szCs w:val="24"/>
        </w:rPr>
        <w:tab/>
        <w:t>9:30am-9:50am</w:t>
      </w:r>
      <w:r>
        <w:rPr>
          <w:rFonts w:ascii="Arial" w:hAnsi="Arial" w:cs="Arial"/>
          <w:sz w:val="24"/>
          <w:szCs w:val="24"/>
        </w:rPr>
        <w:tab/>
      </w:r>
      <w:r>
        <w:rPr>
          <w:rFonts w:ascii="Arial" w:hAnsi="Arial" w:cs="Arial"/>
          <w:sz w:val="24"/>
          <w:szCs w:val="24"/>
        </w:rPr>
        <w:tab/>
      </w:r>
      <w:r>
        <w:rPr>
          <w:rFonts w:ascii="Arial" w:hAnsi="Arial" w:cs="Arial"/>
          <w:sz w:val="24"/>
          <w:szCs w:val="24"/>
        </w:rPr>
        <w:tab/>
        <w:t>10:00 am</w:t>
      </w:r>
    </w:p>
    <w:p w14:paraId="46AFDB93" w14:textId="7337679B" w:rsidR="00787F8E" w:rsidRDefault="00787F8E" w:rsidP="00EC1E9F">
      <w:pPr>
        <w:pStyle w:val="NoSpacing"/>
        <w:jc w:val="both"/>
        <w:rPr>
          <w:rFonts w:ascii="Arial" w:hAnsi="Arial" w:cs="Arial"/>
          <w:sz w:val="24"/>
          <w:szCs w:val="24"/>
        </w:rPr>
      </w:pPr>
      <w:r>
        <w:rPr>
          <w:rFonts w:ascii="Arial" w:hAnsi="Arial" w:cs="Arial"/>
          <w:sz w:val="24"/>
          <w:szCs w:val="24"/>
        </w:rPr>
        <w:t>Room 209</w:t>
      </w:r>
      <w:r>
        <w:rPr>
          <w:rFonts w:ascii="Arial" w:hAnsi="Arial" w:cs="Arial"/>
          <w:sz w:val="24"/>
          <w:szCs w:val="24"/>
        </w:rPr>
        <w:tab/>
      </w:r>
      <w:r>
        <w:rPr>
          <w:rFonts w:ascii="Arial" w:hAnsi="Arial" w:cs="Arial"/>
          <w:sz w:val="24"/>
          <w:szCs w:val="24"/>
        </w:rPr>
        <w:tab/>
        <w:t>10:00am-10:20am</w:t>
      </w:r>
      <w:r>
        <w:rPr>
          <w:rFonts w:ascii="Arial" w:hAnsi="Arial" w:cs="Arial"/>
          <w:sz w:val="24"/>
          <w:szCs w:val="24"/>
        </w:rPr>
        <w:tab/>
      </w:r>
      <w:r>
        <w:rPr>
          <w:rFonts w:ascii="Arial" w:hAnsi="Arial" w:cs="Arial"/>
          <w:sz w:val="24"/>
          <w:szCs w:val="24"/>
        </w:rPr>
        <w:tab/>
      </w:r>
      <w:r>
        <w:rPr>
          <w:rFonts w:ascii="Arial" w:hAnsi="Arial" w:cs="Arial"/>
          <w:sz w:val="24"/>
          <w:szCs w:val="24"/>
        </w:rPr>
        <w:tab/>
        <w:t>10:30 am</w:t>
      </w:r>
    </w:p>
    <w:p w14:paraId="325AFC9A" w14:textId="6390A519" w:rsidR="00787F8E" w:rsidRDefault="00787F8E" w:rsidP="00EC1E9F">
      <w:pPr>
        <w:pStyle w:val="NoSpacing"/>
        <w:jc w:val="both"/>
        <w:rPr>
          <w:rFonts w:ascii="Arial" w:hAnsi="Arial" w:cs="Arial"/>
          <w:sz w:val="24"/>
          <w:szCs w:val="24"/>
        </w:rPr>
      </w:pPr>
      <w:r>
        <w:rPr>
          <w:rFonts w:ascii="Arial" w:hAnsi="Arial" w:cs="Arial"/>
          <w:sz w:val="24"/>
          <w:szCs w:val="24"/>
        </w:rPr>
        <w:t>Room 209 check-ins for 10:30 am cases will occur at the conclusion of the 9:00 am call.</w:t>
      </w:r>
    </w:p>
    <w:p w14:paraId="658BF3D5" w14:textId="77777777" w:rsidR="00BC6CBB" w:rsidRDefault="00BC6CBB" w:rsidP="00BC6CBB">
      <w:pPr>
        <w:pStyle w:val="NoSpacing"/>
        <w:jc w:val="both"/>
        <w:rPr>
          <w:rFonts w:ascii="Arial" w:hAnsi="Arial" w:cs="Arial"/>
          <w:b/>
          <w:bCs/>
          <w:sz w:val="24"/>
          <w:szCs w:val="24"/>
        </w:rPr>
      </w:pPr>
    </w:p>
    <w:p w14:paraId="5796E0FB" w14:textId="4258D90F" w:rsidR="00BC6CBB" w:rsidRDefault="00BC6CBB" w:rsidP="00BC6CBB">
      <w:pPr>
        <w:pStyle w:val="NoSpacing"/>
        <w:jc w:val="both"/>
        <w:rPr>
          <w:rFonts w:ascii="Arial" w:hAnsi="Arial" w:cs="Arial"/>
          <w:sz w:val="24"/>
          <w:szCs w:val="24"/>
        </w:rPr>
      </w:pPr>
      <w:r w:rsidRPr="00787F8E">
        <w:rPr>
          <w:rFonts w:ascii="Arial" w:hAnsi="Arial" w:cs="Arial"/>
          <w:b/>
          <w:bCs/>
          <w:sz w:val="24"/>
          <w:szCs w:val="24"/>
        </w:rPr>
        <w:t>Check-In Times</w:t>
      </w:r>
      <w:r>
        <w:rPr>
          <w:rFonts w:ascii="Arial" w:hAnsi="Arial" w:cs="Arial"/>
          <w:b/>
          <w:bCs/>
          <w:sz w:val="24"/>
          <w:szCs w:val="24"/>
        </w:rPr>
        <w:t xml:space="preserve"> (Afternoon Cases)</w:t>
      </w:r>
      <w:r w:rsidRPr="00787F8E">
        <w:rPr>
          <w:rFonts w:ascii="Arial" w:hAnsi="Arial" w:cs="Arial"/>
          <w:b/>
          <w:bCs/>
          <w:sz w:val="24"/>
          <w:szCs w:val="24"/>
        </w:rPr>
        <w:tab/>
      </w:r>
      <w:r w:rsidRPr="00787F8E">
        <w:rPr>
          <w:rFonts w:ascii="Arial" w:hAnsi="Arial" w:cs="Arial"/>
          <w:b/>
          <w:bCs/>
          <w:sz w:val="24"/>
          <w:szCs w:val="24"/>
        </w:rPr>
        <w:tab/>
      </w:r>
      <w:r>
        <w:rPr>
          <w:rFonts w:ascii="Arial" w:hAnsi="Arial" w:cs="Arial"/>
          <w:b/>
          <w:bCs/>
          <w:sz w:val="24"/>
          <w:szCs w:val="24"/>
        </w:rPr>
        <w:tab/>
      </w:r>
      <w:r w:rsidRPr="00787F8E">
        <w:rPr>
          <w:rFonts w:ascii="Arial" w:hAnsi="Arial" w:cs="Arial"/>
          <w:b/>
          <w:bCs/>
          <w:sz w:val="24"/>
          <w:szCs w:val="24"/>
        </w:rPr>
        <w:t>Court Start Time</w:t>
      </w:r>
    </w:p>
    <w:p w14:paraId="5241D36D" w14:textId="77777777" w:rsidR="00BC6CBB" w:rsidRDefault="00BC6CBB" w:rsidP="00BC6CBB">
      <w:pPr>
        <w:pStyle w:val="NoSpacing"/>
        <w:jc w:val="both"/>
        <w:rPr>
          <w:rFonts w:ascii="Arial" w:hAnsi="Arial" w:cs="Arial"/>
          <w:sz w:val="24"/>
          <w:szCs w:val="24"/>
        </w:rPr>
      </w:pPr>
      <w:r>
        <w:rPr>
          <w:rFonts w:ascii="Arial" w:hAnsi="Arial" w:cs="Arial"/>
          <w:sz w:val="24"/>
          <w:szCs w:val="24"/>
        </w:rPr>
        <w:t>Rooms 207 &amp; 208</w:t>
      </w:r>
      <w:r>
        <w:rPr>
          <w:rFonts w:ascii="Arial" w:hAnsi="Arial" w:cs="Arial"/>
          <w:sz w:val="24"/>
          <w:szCs w:val="24"/>
        </w:rPr>
        <w:tab/>
        <w:t>1:00pm-1:15pm</w:t>
      </w:r>
      <w:r>
        <w:rPr>
          <w:rFonts w:ascii="Arial" w:hAnsi="Arial" w:cs="Arial"/>
          <w:sz w:val="24"/>
          <w:szCs w:val="24"/>
        </w:rPr>
        <w:tab/>
      </w:r>
      <w:r>
        <w:rPr>
          <w:rFonts w:ascii="Arial" w:hAnsi="Arial" w:cs="Arial"/>
          <w:sz w:val="24"/>
          <w:szCs w:val="24"/>
        </w:rPr>
        <w:tab/>
      </w:r>
      <w:r>
        <w:rPr>
          <w:rFonts w:ascii="Arial" w:hAnsi="Arial" w:cs="Arial"/>
          <w:sz w:val="24"/>
          <w:szCs w:val="24"/>
        </w:rPr>
        <w:tab/>
        <w:t>1:15 pm</w:t>
      </w:r>
    </w:p>
    <w:p w14:paraId="3F1A8A72" w14:textId="783E137F" w:rsidR="00EE006F" w:rsidRDefault="00EE006F" w:rsidP="00EC1E9F">
      <w:pPr>
        <w:pStyle w:val="NoSpacing"/>
        <w:jc w:val="both"/>
        <w:rPr>
          <w:rFonts w:ascii="Arial" w:hAnsi="Arial" w:cs="Arial"/>
          <w:sz w:val="24"/>
          <w:szCs w:val="24"/>
        </w:rPr>
      </w:pPr>
    </w:p>
    <w:p w14:paraId="007EF869" w14:textId="26F041C8" w:rsidR="00EE006F" w:rsidRPr="00EC1E9F" w:rsidRDefault="00EE006F" w:rsidP="00EC1E9F">
      <w:pPr>
        <w:pStyle w:val="NoSpacing"/>
        <w:jc w:val="both"/>
        <w:rPr>
          <w:rFonts w:ascii="Arial" w:hAnsi="Arial" w:cs="Arial"/>
          <w:sz w:val="24"/>
          <w:szCs w:val="24"/>
        </w:rPr>
      </w:pPr>
      <w:r>
        <w:rPr>
          <w:rFonts w:ascii="Arial" w:hAnsi="Arial" w:cs="Arial"/>
          <w:sz w:val="24"/>
          <w:szCs w:val="24"/>
        </w:rPr>
        <w:t>There will be no further check-ins after the end times listed above and no check-ins while the Court is proceeding with the court call.</w:t>
      </w:r>
      <w:r w:rsidR="00FC30CC">
        <w:rPr>
          <w:rFonts w:ascii="Arial" w:hAnsi="Arial" w:cs="Arial"/>
          <w:sz w:val="24"/>
          <w:szCs w:val="24"/>
        </w:rPr>
        <w:t xml:space="preserve">  In order to efficiently manage the daily court call, it is requested that Counsel and parties make every effort to comply with </w:t>
      </w:r>
      <w:proofErr w:type="gramStart"/>
      <w:r w:rsidR="00FC30CC">
        <w:rPr>
          <w:rFonts w:ascii="Arial" w:hAnsi="Arial" w:cs="Arial"/>
          <w:sz w:val="24"/>
          <w:szCs w:val="24"/>
        </w:rPr>
        <w:t>these check-in</w:t>
      </w:r>
      <w:proofErr w:type="gramEnd"/>
      <w:r w:rsidR="00FC30CC">
        <w:rPr>
          <w:rFonts w:ascii="Arial" w:hAnsi="Arial" w:cs="Arial"/>
          <w:sz w:val="24"/>
          <w:szCs w:val="24"/>
        </w:rPr>
        <w:t xml:space="preserve"> and start times.</w:t>
      </w:r>
    </w:p>
    <w:p w14:paraId="3A5DDA54" w14:textId="3D8DA581" w:rsidR="00EE006F" w:rsidRDefault="00EE006F" w:rsidP="00787F8E">
      <w:pPr>
        <w:pStyle w:val="NoSpacing"/>
        <w:jc w:val="both"/>
        <w:rPr>
          <w:rFonts w:ascii="Arial" w:hAnsi="Arial" w:cs="Arial"/>
          <w:sz w:val="24"/>
          <w:szCs w:val="24"/>
        </w:rPr>
      </w:pPr>
    </w:p>
    <w:p w14:paraId="7E13094C" w14:textId="269CAC74" w:rsidR="00EE006F" w:rsidRPr="00787F8E" w:rsidRDefault="00EE006F" w:rsidP="00787F8E">
      <w:pPr>
        <w:pStyle w:val="NoSpacing"/>
        <w:jc w:val="both"/>
        <w:rPr>
          <w:rFonts w:ascii="Arial" w:hAnsi="Arial" w:cs="Arial"/>
          <w:sz w:val="24"/>
          <w:szCs w:val="24"/>
        </w:rPr>
      </w:pPr>
      <w:r>
        <w:rPr>
          <w:rFonts w:ascii="Arial" w:hAnsi="Arial" w:cs="Arial"/>
          <w:sz w:val="24"/>
          <w:szCs w:val="24"/>
        </w:rPr>
        <w:t>During check-in, attorneys must provide the clerk of court with their attorney/firm number and the case number(s) for which they are appearing.  All self-represented litigants must provide the clerk of court with their case number(s) for which they are appearing</w:t>
      </w:r>
    </w:p>
    <w:p w14:paraId="720491EE" w14:textId="77777777" w:rsidR="00787F8E" w:rsidRPr="00EC1E9F" w:rsidRDefault="00787F8E" w:rsidP="00EC1E9F">
      <w:pPr>
        <w:pStyle w:val="NoSpacing"/>
        <w:jc w:val="both"/>
        <w:rPr>
          <w:rFonts w:ascii="Arial" w:hAnsi="Arial" w:cs="Arial"/>
          <w:sz w:val="24"/>
          <w:szCs w:val="24"/>
        </w:rPr>
      </w:pPr>
    </w:p>
    <w:p w14:paraId="4EF1F7A2" w14:textId="6F53EBFE"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 xml:space="preserve">The Zoom meeting ID number and password for each judge is listed below and will </w:t>
      </w:r>
      <w:r w:rsidR="000343AA">
        <w:rPr>
          <w:rFonts w:ascii="Arial" w:hAnsi="Arial" w:cs="Arial"/>
          <w:sz w:val="24"/>
          <w:szCs w:val="24"/>
        </w:rPr>
        <w:t xml:space="preserve">remain </w:t>
      </w:r>
      <w:r w:rsidRPr="00EC1E9F">
        <w:rPr>
          <w:rFonts w:ascii="Arial" w:hAnsi="Arial" w:cs="Arial"/>
          <w:sz w:val="24"/>
          <w:szCs w:val="24"/>
        </w:rPr>
        <w:t>the same</w:t>
      </w:r>
      <w:r w:rsidR="000343AA">
        <w:rPr>
          <w:rFonts w:ascii="Arial" w:hAnsi="Arial" w:cs="Arial"/>
          <w:sz w:val="24"/>
          <w:szCs w:val="24"/>
        </w:rPr>
        <w:t xml:space="preserve"> unless otherwise noted</w:t>
      </w:r>
      <w:r w:rsidRPr="00EC1E9F">
        <w:rPr>
          <w:rFonts w:ascii="Arial" w:hAnsi="Arial" w:cs="Arial"/>
          <w:sz w:val="24"/>
          <w:szCs w:val="24"/>
        </w:rPr>
        <w:t>:</w:t>
      </w:r>
    </w:p>
    <w:p w14:paraId="33B5DE17" w14:textId="77777777" w:rsidR="00EC1E9F" w:rsidRPr="00EC1E9F" w:rsidRDefault="00EC1E9F" w:rsidP="00EC1E9F">
      <w:pPr>
        <w:pStyle w:val="NoSpacing"/>
        <w:jc w:val="both"/>
        <w:rPr>
          <w:rFonts w:ascii="Arial" w:hAnsi="Arial" w:cs="Arial"/>
          <w:sz w:val="24"/>
          <w:szCs w:val="24"/>
        </w:rPr>
      </w:pPr>
    </w:p>
    <w:p w14:paraId="6315E2D5" w14:textId="64FFE0EB"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Judge Barrett (Rm 207):</w:t>
      </w:r>
      <w:r>
        <w:rPr>
          <w:rFonts w:ascii="Arial" w:hAnsi="Arial" w:cs="Arial"/>
          <w:sz w:val="24"/>
          <w:szCs w:val="24"/>
        </w:rPr>
        <w:tab/>
      </w:r>
      <w:r w:rsidRPr="00EC1E9F">
        <w:rPr>
          <w:rFonts w:ascii="Arial" w:hAnsi="Arial" w:cs="Arial"/>
          <w:sz w:val="24"/>
          <w:szCs w:val="24"/>
        </w:rPr>
        <w:t xml:space="preserve">ID No. </w:t>
      </w:r>
      <w:r w:rsidR="00194EB9">
        <w:rPr>
          <w:rFonts w:ascii="Arial" w:hAnsi="Arial" w:cs="Arial"/>
          <w:sz w:val="24"/>
          <w:szCs w:val="24"/>
        </w:rPr>
        <w:t>989 3246 8139</w:t>
      </w:r>
      <w:r w:rsidRPr="00EC1E9F">
        <w:rPr>
          <w:rFonts w:ascii="Arial" w:hAnsi="Arial" w:cs="Arial"/>
          <w:sz w:val="24"/>
          <w:szCs w:val="24"/>
        </w:rPr>
        <w:t>;</w:t>
      </w:r>
      <w:r w:rsidR="00537DC1">
        <w:rPr>
          <w:rFonts w:ascii="Arial" w:hAnsi="Arial" w:cs="Arial"/>
          <w:sz w:val="24"/>
          <w:szCs w:val="24"/>
        </w:rPr>
        <w:tab/>
      </w:r>
      <w:r w:rsidRPr="00EC1E9F">
        <w:rPr>
          <w:rFonts w:ascii="Arial" w:hAnsi="Arial" w:cs="Arial"/>
          <w:sz w:val="24"/>
          <w:szCs w:val="24"/>
        </w:rPr>
        <w:t xml:space="preserve">Password </w:t>
      </w:r>
      <w:r w:rsidR="00194EB9">
        <w:rPr>
          <w:rFonts w:ascii="Arial" w:hAnsi="Arial" w:cs="Arial"/>
          <w:sz w:val="24"/>
          <w:szCs w:val="24"/>
        </w:rPr>
        <w:t>089630</w:t>
      </w:r>
    </w:p>
    <w:p w14:paraId="59ABF459" w14:textId="0BF1C2CE"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Judge Hamilton (Rm 208):</w:t>
      </w:r>
      <w:r>
        <w:rPr>
          <w:rFonts w:ascii="Arial" w:hAnsi="Arial" w:cs="Arial"/>
          <w:sz w:val="24"/>
          <w:szCs w:val="24"/>
        </w:rPr>
        <w:tab/>
      </w:r>
      <w:r w:rsidRPr="00EC1E9F">
        <w:rPr>
          <w:rFonts w:ascii="Arial" w:hAnsi="Arial" w:cs="Arial"/>
          <w:sz w:val="24"/>
          <w:szCs w:val="24"/>
        </w:rPr>
        <w:t xml:space="preserve">ID No. </w:t>
      </w:r>
      <w:r w:rsidR="00194EB9">
        <w:rPr>
          <w:rFonts w:ascii="Arial" w:hAnsi="Arial" w:cs="Arial"/>
          <w:sz w:val="24"/>
          <w:szCs w:val="24"/>
        </w:rPr>
        <w:t>940 4468 5993</w:t>
      </w:r>
      <w:r w:rsidRPr="00EC1E9F">
        <w:rPr>
          <w:rFonts w:ascii="Arial" w:hAnsi="Arial" w:cs="Arial"/>
          <w:sz w:val="24"/>
          <w:szCs w:val="24"/>
        </w:rPr>
        <w:t>;</w:t>
      </w:r>
      <w:r w:rsidR="00537DC1">
        <w:rPr>
          <w:rFonts w:ascii="Arial" w:hAnsi="Arial" w:cs="Arial"/>
          <w:sz w:val="24"/>
          <w:szCs w:val="24"/>
        </w:rPr>
        <w:tab/>
      </w:r>
      <w:r w:rsidRPr="00EC1E9F">
        <w:rPr>
          <w:rFonts w:ascii="Arial" w:hAnsi="Arial" w:cs="Arial"/>
          <w:sz w:val="24"/>
          <w:szCs w:val="24"/>
        </w:rPr>
        <w:t xml:space="preserve">Password </w:t>
      </w:r>
      <w:r w:rsidR="00194EB9">
        <w:rPr>
          <w:rFonts w:ascii="Arial" w:hAnsi="Arial" w:cs="Arial"/>
          <w:sz w:val="24"/>
          <w:szCs w:val="24"/>
        </w:rPr>
        <w:t>057404</w:t>
      </w:r>
    </w:p>
    <w:p w14:paraId="1A24B0E0" w14:textId="6811E8A9" w:rsidR="00EC1E9F" w:rsidRDefault="00EC1E9F" w:rsidP="00EC1E9F">
      <w:pPr>
        <w:pStyle w:val="NoSpacing"/>
        <w:jc w:val="both"/>
        <w:rPr>
          <w:rFonts w:ascii="Arial" w:hAnsi="Arial" w:cs="Arial"/>
          <w:sz w:val="24"/>
          <w:szCs w:val="24"/>
        </w:rPr>
      </w:pPr>
      <w:r w:rsidRPr="00EC1E9F">
        <w:rPr>
          <w:rFonts w:ascii="Arial" w:hAnsi="Arial" w:cs="Arial"/>
          <w:sz w:val="24"/>
          <w:szCs w:val="24"/>
        </w:rPr>
        <w:t>Judge Canellis (Rm 209):</w:t>
      </w:r>
      <w:r>
        <w:rPr>
          <w:rFonts w:ascii="Arial" w:hAnsi="Arial" w:cs="Arial"/>
          <w:sz w:val="24"/>
          <w:szCs w:val="24"/>
        </w:rPr>
        <w:tab/>
      </w:r>
      <w:r w:rsidRPr="00EC1E9F">
        <w:rPr>
          <w:rFonts w:ascii="Arial" w:hAnsi="Arial" w:cs="Arial"/>
          <w:sz w:val="24"/>
          <w:szCs w:val="24"/>
        </w:rPr>
        <w:t xml:space="preserve">ID No. </w:t>
      </w:r>
      <w:r w:rsidR="00194EB9">
        <w:rPr>
          <w:rFonts w:ascii="Arial" w:hAnsi="Arial" w:cs="Arial"/>
          <w:sz w:val="24"/>
          <w:szCs w:val="24"/>
        </w:rPr>
        <w:t>923-7263-5465</w:t>
      </w:r>
      <w:r w:rsidRPr="00EC1E9F">
        <w:rPr>
          <w:rFonts w:ascii="Arial" w:hAnsi="Arial" w:cs="Arial"/>
          <w:sz w:val="24"/>
          <w:szCs w:val="24"/>
        </w:rPr>
        <w:t>;</w:t>
      </w:r>
      <w:r w:rsidR="00537DC1">
        <w:rPr>
          <w:rFonts w:ascii="Arial" w:hAnsi="Arial" w:cs="Arial"/>
          <w:sz w:val="24"/>
          <w:szCs w:val="24"/>
        </w:rPr>
        <w:tab/>
      </w:r>
      <w:r w:rsidRPr="00EC1E9F">
        <w:rPr>
          <w:rFonts w:ascii="Arial" w:hAnsi="Arial" w:cs="Arial"/>
          <w:sz w:val="24"/>
          <w:szCs w:val="24"/>
        </w:rPr>
        <w:t xml:space="preserve">Password </w:t>
      </w:r>
      <w:r w:rsidR="00194EB9">
        <w:rPr>
          <w:rFonts w:ascii="Arial" w:hAnsi="Arial" w:cs="Arial"/>
          <w:sz w:val="24"/>
          <w:szCs w:val="24"/>
        </w:rPr>
        <w:t>820337</w:t>
      </w:r>
    </w:p>
    <w:p w14:paraId="12178B6A" w14:textId="77777777" w:rsidR="00194EB9" w:rsidRDefault="00194EB9" w:rsidP="00EC1E9F">
      <w:pPr>
        <w:pStyle w:val="NoSpacing"/>
        <w:jc w:val="both"/>
        <w:rPr>
          <w:rFonts w:ascii="Arial" w:hAnsi="Arial" w:cs="Arial"/>
          <w:sz w:val="24"/>
          <w:szCs w:val="24"/>
        </w:rPr>
      </w:pPr>
    </w:p>
    <w:p w14:paraId="4A1C6F77" w14:textId="77777777"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Individuals without access to a computer with camera or cell phone with camera may access Zoom from a landline telephone by dialing one of the below United States dial-in numbers:</w:t>
      </w:r>
    </w:p>
    <w:p w14:paraId="3FED0046" w14:textId="77777777" w:rsidR="00EC1E9F" w:rsidRPr="00EC1E9F" w:rsidRDefault="00EC1E9F" w:rsidP="00EC1E9F">
      <w:pPr>
        <w:pStyle w:val="NoSpacing"/>
        <w:jc w:val="both"/>
        <w:rPr>
          <w:rFonts w:ascii="Arial" w:hAnsi="Arial" w:cs="Arial"/>
          <w:sz w:val="24"/>
          <w:szCs w:val="24"/>
        </w:rPr>
      </w:pPr>
    </w:p>
    <w:p w14:paraId="742DCD87" w14:textId="77777777"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One tap mobile</w:t>
      </w:r>
    </w:p>
    <w:p w14:paraId="1C329B72" w14:textId="08BDBE8B"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1</w:t>
      </w:r>
      <w:r w:rsidR="00194EB9">
        <w:rPr>
          <w:rFonts w:ascii="Arial" w:hAnsi="Arial" w:cs="Arial"/>
          <w:sz w:val="24"/>
          <w:szCs w:val="24"/>
        </w:rPr>
        <w:t xml:space="preserve"> </w:t>
      </w:r>
      <w:r w:rsidRPr="00537DC1">
        <w:rPr>
          <w:rFonts w:ascii="Arial" w:hAnsi="Arial" w:cs="Arial"/>
          <w:sz w:val="24"/>
          <w:szCs w:val="24"/>
        </w:rPr>
        <w:t>312</w:t>
      </w:r>
      <w:r w:rsidR="00194EB9">
        <w:rPr>
          <w:rFonts w:ascii="Arial" w:hAnsi="Arial" w:cs="Arial"/>
          <w:sz w:val="24"/>
          <w:szCs w:val="24"/>
        </w:rPr>
        <w:t xml:space="preserve"> </w:t>
      </w:r>
      <w:r w:rsidRPr="00537DC1">
        <w:rPr>
          <w:rFonts w:ascii="Arial" w:hAnsi="Arial" w:cs="Arial"/>
          <w:sz w:val="24"/>
          <w:szCs w:val="24"/>
        </w:rPr>
        <w:t>626</w:t>
      </w:r>
      <w:r w:rsidR="00194EB9">
        <w:rPr>
          <w:rFonts w:ascii="Arial" w:hAnsi="Arial" w:cs="Arial"/>
          <w:sz w:val="24"/>
          <w:szCs w:val="24"/>
        </w:rPr>
        <w:t xml:space="preserve"> </w:t>
      </w:r>
      <w:r w:rsidRPr="00537DC1">
        <w:rPr>
          <w:rFonts w:ascii="Arial" w:hAnsi="Arial" w:cs="Arial"/>
          <w:sz w:val="24"/>
          <w:szCs w:val="24"/>
        </w:rPr>
        <w:t>6799</w:t>
      </w:r>
      <w:r w:rsidR="00194EB9">
        <w:rPr>
          <w:rFonts w:ascii="Arial" w:hAnsi="Arial" w:cs="Arial"/>
          <w:sz w:val="24"/>
          <w:szCs w:val="24"/>
        </w:rPr>
        <w:t xml:space="preserve">; Meeting ID as indicated above followed by </w:t>
      </w:r>
      <w:r w:rsidRPr="00537DC1">
        <w:rPr>
          <w:rFonts w:ascii="Arial" w:hAnsi="Arial" w:cs="Arial"/>
          <w:sz w:val="24"/>
          <w:szCs w:val="24"/>
        </w:rPr>
        <w:t>#,</w:t>
      </w:r>
      <w:r w:rsidR="00944F85">
        <w:rPr>
          <w:rFonts w:ascii="Arial" w:hAnsi="Arial" w:cs="Arial"/>
          <w:sz w:val="24"/>
          <w:szCs w:val="24"/>
        </w:rPr>
        <w:t xml:space="preserve"> </w:t>
      </w:r>
      <w:r w:rsidRPr="00537DC1">
        <w:rPr>
          <w:rFonts w:ascii="Arial" w:hAnsi="Arial" w:cs="Arial"/>
          <w:sz w:val="24"/>
          <w:szCs w:val="24"/>
        </w:rPr>
        <w:t>1#</w:t>
      </w:r>
      <w:r w:rsidR="00944F85">
        <w:rPr>
          <w:rFonts w:ascii="Arial" w:hAnsi="Arial" w:cs="Arial"/>
          <w:sz w:val="24"/>
          <w:szCs w:val="24"/>
        </w:rPr>
        <w:t xml:space="preserve">, </w:t>
      </w:r>
      <w:r w:rsidR="00194EB9">
        <w:rPr>
          <w:rFonts w:ascii="Arial" w:hAnsi="Arial" w:cs="Arial"/>
          <w:sz w:val="24"/>
          <w:szCs w:val="24"/>
        </w:rPr>
        <w:t xml:space="preserve">Password above followed by </w:t>
      </w:r>
      <w:r w:rsidRPr="00537DC1">
        <w:rPr>
          <w:rFonts w:ascii="Arial" w:hAnsi="Arial" w:cs="Arial"/>
          <w:sz w:val="24"/>
          <w:szCs w:val="24"/>
        </w:rPr>
        <w:t># US (Chicago)</w:t>
      </w:r>
    </w:p>
    <w:p w14:paraId="09ACAB88" w14:textId="77777777" w:rsidR="00DB6BD3" w:rsidRPr="00537DC1" w:rsidRDefault="00DB6BD3" w:rsidP="00DB6BD3">
      <w:pPr>
        <w:pStyle w:val="NoSpacing"/>
        <w:jc w:val="both"/>
        <w:rPr>
          <w:rFonts w:ascii="Arial" w:hAnsi="Arial" w:cs="Arial"/>
          <w:sz w:val="24"/>
          <w:szCs w:val="24"/>
        </w:rPr>
      </w:pPr>
    </w:p>
    <w:p w14:paraId="403D45B7" w14:textId="77777777"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Dial by your location</w:t>
      </w:r>
    </w:p>
    <w:p w14:paraId="09A857FF" w14:textId="77777777"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 xml:space="preserve">        +1 312 626 6799 US (Chicago)</w:t>
      </w:r>
    </w:p>
    <w:p w14:paraId="1A44954D" w14:textId="77777777"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 xml:space="preserve">        +1 301 715 8592 US (Germantown)</w:t>
      </w:r>
    </w:p>
    <w:p w14:paraId="54205F46" w14:textId="77777777"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 xml:space="preserve">        +1 646 558 8656 US (New York)</w:t>
      </w:r>
    </w:p>
    <w:p w14:paraId="78F3D206" w14:textId="77777777"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 xml:space="preserve">        +1 253 215 8782 US (Tacoma)</w:t>
      </w:r>
    </w:p>
    <w:p w14:paraId="3CCD28F7" w14:textId="77777777"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 xml:space="preserve">        +1 346 248 7799 US (Houston)</w:t>
      </w:r>
    </w:p>
    <w:p w14:paraId="25A95E14" w14:textId="77777777"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 xml:space="preserve">        +1 669 900 9128 US (San Jose)</w:t>
      </w:r>
    </w:p>
    <w:p w14:paraId="6D8AF0A4" w14:textId="08E40908"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Meeting ID:</w:t>
      </w:r>
      <w:r w:rsidR="00194EB9">
        <w:rPr>
          <w:rFonts w:ascii="Arial" w:hAnsi="Arial" w:cs="Arial"/>
          <w:sz w:val="24"/>
          <w:szCs w:val="24"/>
        </w:rPr>
        <w:tab/>
        <w:t>See above</w:t>
      </w:r>
    </w:p>
    <w:p w14:paraId="063EB972" w14:textId="0B94A4EF" w:rsidR="00DB6BD3" w:rsidRPr="00537DC1" w:rsidRDefault="00DB6BD3" w:rsidP="00DB6BD3">
      <w:pPr>
        <w:pStyle w:val="NoSpacing"/>
        <w:jc w:val="both"/>
        <w:rPr>
          <w:rFonts w:ascii="Arial" w:hAnsi="Arial" w:cs="Arial"/>
          <w:sz w:val="24"/>
          <w:szCs w:val="24"/>
        </w:rPr>
      </w:pPr>
      <w:r w:rsidRPr="00537DC1">
        <w:rPr>
          <w:rFonts w:ascii="Arial" w:hAnsi="Arial" w:cs="Arial"/>
          <w:sz w:val="24"/>
          <w:szCs w:val="24"/>
        </w:rPr>
        <w:t>Password:</w:t>
      </w:r>
      <w:r w:rsidR="00194EB9">
        <w:rPr>
          <w:rFonts w:ascii="Arial" w:hAnsi="Arial" w:cs="Arial"/>
          <w:sz w:val="24"/>
          <w:szCs w:val="24"/>
        </w:rPr>
        <w:tab/>
        <w:t>See above</w:t>
      </w:r>
    </w:p>
    <w:p w14:paraId="28695486" w14:textId="77777777" w:rsidR="00EC1E9F" w:rsidRPr="00EC1E9F" w:rsidRDefault="00EC1E9F" w:rsidP="00EC1E9F">
      <w:pPr>
        <w:pStyle w:val="NoSpacing"/>
        <w:jc w:val="both"/>
        <w:rPr>
          <w:rFonts w:ascii="Arial" w:hAnsi="Arial" w:cs="Arial"/>
          <w:sz w:val="24"/>
          <w:szCs w:val="24"/>
        </w:rPr>
      </w:pPr>
    </w:p>
    <w:p w14:paraId="6BDC52E6" w14:textId="7D1801D7" w:rsidR="00EC1E9F" w:rsidRPr="00EC1E9F" w:rsidRDefault="00A55DF1" w:rsidP="00EC1E9F">
      <w:pPr>
        <w:pStyle w:val="NoSpacing"/>
        <w:jc w:val="both"/>
        <w:rPr>
          <w:rFonts w:ascii="Arial" w:hAnsi="Arial" w:cs="Arial"/>
          <w:sz w:val="24"/>
          <w:szCs w:val="24"/>
        </w:rPr>
      </w:pPr>
      <w:r>
        <w:rPr>
          <w:rFonts w:ascii="Arial" w:hAnsi="Arial" w:cs="Arial"/>
          <w:sz w:val="24"/>
          <w:szCs w:val="24"/>
        </w:rPr>
        <w:t xml:space="preserve">All motions and requests for cases to be heard must </w:t>
      </w:r>
      <w:r w:rsidR="00EC1E9F" w:rsidRPr="00EC1E9F">
        <w:rPr>
          <w:rFonts w:ascii="Arial" w:hAnsi="Arial" w:cs="Arial"/>
          <w:sz w:val="24"/>
          <w:szCs w:val="24"/>
        </w:rPr>
        <w:t xml:space="preserve">include that the movant seeks to present the motion via Zoom at </w:t>
      </w:r>
      <w:r w:rsidR="002A47A7">
        <w:rPr>
          <w:rFonts w:ascii="Arial" w:hAnsi="Arial" w:cs="Arial"/>
          <w:sz w:val="24"/>
          <w:szCs w:val="24"/>
        </w:rPr>
        <w:t xml:space="preserve">the appropriate time </w:t>
      </w:r>
      <w:r w:rsidR="00EC1E9F" w:rsidRPr="00EC1E9F">
        <w:rPr>
          <w:rFonts w:ascii="Arial" w:hAnsi="Arial" w:cs="Arial"/>
          <w:sz w:val="24"/>
          <w:szCs w:val="24"/>
        </w:rPr>
        <w:t>and shall contain the assigned judge's meeting ID number and Password</w:t>
      </w:r>
      <w:r w:rsidR="002A47A7">
        <w:rPr>
          <w:rFonts w:ascii="Arial" w:hAnsi="Arial" w:cs="Arial"/>
          <w:sz w:val="24"/>
          <w:szCs w:val="24"/>
        </w:rPr>
        <w:t xml:space="preserve"> </w:t>
      </w:r>
      <w:r w:rsidR="002A47A7" w:rsidRPr="00EC1E9F">
        <w:rPr>
          <w:rFonts w:ascii="Arial" w:hAnsi="Arial" w:cs="Arial"/>
          <w:sz w:val="24"/>
          <w:szCs w:val="24"/>
        </w:rPr>
        <w:t>in the Notice of Motion</w:t>
      </w:r>
      <w:r w:rsidR="00EC1E9F" w:rsidRPr="00EC1E9F">
        <w:rPr>
          <w:rFonts w:ascii="Arial" w:hAnsi="Arial" w:cs="Arial"/>
          <w:sz w:val="24"/>
          <w:szCs w:val="24"/>
        </w:rPr>
        <w:t>.</w:t>
      </w:r>
    </w:p>
    <w:p w14:paraId="7E65208F" w14:textId="77777777" w:rsidR="00EC1E9F" w:rsidRPr="00EC1E9F" w:rsidRDefault="00EC1E9F" w:rsidP="00EC1E9F">
      <w:pPr>
        <w:pStyle w:val="NoSpacing"/>
        <w:jc w:val="both"/>
        <w:rPr>
          <w:rFonts w:ascii="Arial" w:hAnsi="Arial" w:cs="Arial"/>
          <w:sz w:val="24"/>
          <w:szCs w:val="24"/>
        </w:rPr>
      </w:pPr>
    </w:p>
    <w:p w14:paraId="089F1A72" w14:textId="77777777"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2.</w:t>
      </w:r>
      <w:r w:rsidRPr="00EC1E9F">
        <w:rPr>
          <w:rFonts w:ascii="Arial" w:hAnsi="Arial" w:cs="Arial"/>
          <w:sz w:val="24"/>
          <w:szCs w:val="24"/>
        </w:rPr>
        <w:tab/>
        <w:t>Platform. While the Civil Court is willing to consider other platforms and reserves the right to use another platform at any time, all remote proceedings shall be conducted utilizing the "Zoom" platform (www.zoom.us).</w:t>
      </w:r>
    </w:p>
    <w:p w14:paraId="5AC62AB4" w14:textId="77777777" w:rsidR="00EC1E9F" w:rsidRPr="00EC1E9F" w:rsidRDefault="00EC1E9F" w:rsidP="00EC1E9F">
      <w:pPr>
        <w:pStyle w:val="NoSpacing"/>
        <w:jc w:val="both"/>
        <w:rPr>
          <w:rFonts w:ascii="Arial" w:hAnsi="Arial" w:cs="Arial"/>
          <w:sz w:val="24"/>
          <w:szCs w:val="24"/>
        </w:rPr>
      </w:pPr>
    </w:p>
    <w:p w14:paraId="7F612A6E" w14:textId="3A17E799"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3.</w:t>
      </w:r>
      <w:r w:rsidRPr="00EC1E9F">
        <w:rPr>
          <w:rFonts w:ascii="Arial" w:hAnsi="Arial" w:cs="Arial"/>
          <w:sz w:val="24"/>
          <w:szCs w:val="24"/>
        </w:rPr>
        <w:tab/>
        <w:t>Procedures for All Remote Proceeding</w:t>
      </w:r>
      <w:r w:rsidR="00A55DF1">
        <w:rPr>
          <w:rFonts w:ascii="Arial" w:hAnsi="Arial" w:cs="Arial"/>
          <w:sz w:val="24"/>
          <w:szCs w:val="24"/>
        </w:rPr>
        <w:t>s</w:t>
      </w:r>
      <w:r w:rsidRPr="00EC1E9F">
        <w:rPr>
          <w:rFonts w:ascii="Arial" w:hAnsi="Arial" w:cs="Arial"/>
          <w:sz w:val="24"/>
          <w:szCs w:val="24"/>
        </w:rPr>
        <w:t>. The following are the required procedures for all remote proceedings:</w:t>
      </w:r>
    </w:p>
    <w:p w14:paraId="4DA5C581" w14:textId="77777777" w:rsidR="00EC1E9F" w:rsidRPr="00EC1E9F" w:rsidRDefault="00EC1E9F" w:rsidP="00EC1E9F">
      <w:pPr>
        <w:pStyle w:val="NoSpacing"/>
        <w:jc w:val="both"/>
        <w:rPr>
          <w:rFonts w:ascii="Arial" w:hAnsi="Arial" w:cs="Arial"/>
          <w:sz w:val="24"/>
          <w:szCs w:val="24"/>
        </w:rPr>
      </w:pPr>
    </w:p>
    <w:p w14:paraId="6B96D654" w14:textId="57BC25B6" w:rsidR="00EC1E9F" w:rsidRPr="00EC1E9F" w:rsidRDefault="00EC1E9F" w:rsidP="00A55DF1">
      <w:pPr>
        <w:pStyle w:val="NoSpacing"/>
        <w:ind w:left="1080" w:right="540" w:hanging="720"/>
        <w:jc w:val="both"/>
        <w:rPr>
          <w:rFonts w:ascii="Arial" w:hAnsi="Arial" w:cs="Arial"/>
          <w:sz w:val="24"/>
          <w:szCs w:val="24"/>
        </w:rPr>
      </w:pPr>
      <w:r w:rsidRPr="00EC1E9F">
        <w:rPr>
          <w:rFonts w:ascii="Arial" w:hAnsi="Arial" w:cs="Arial"/>
          <w:sz w:val="24"/>
          <w:szCs w:val="24"/>
        </w:rPr>
        <w:t>a.</w:t>
      </w:r>
      <w:r w:rsidRPr="00EC1E9F">
        <w:rPr>
          <w:rFonts w:ascii="Arial" w:hAnsi="Arial" w:cs="Arial"/>
          <w:sz w:val="24"/>
          <w:szCs w:val="24"/>
        </w:rPr>
        <w:tab/>
        <w:t>The Judge shall initiate and/or host the remote proceeding.</w:t>
      </w:r>
    </w:p>
    <w:p w14:paraId="14A94702" w14:textId="330D97D0" w:rsidR="00EC1E9F" w:rsidRDefault="00EC1E9F" w:rsidP="00A55DF1">
      <w:pPr>
        <w:pStyle w:val="NoSpacing"/>
        <w:ind w:left="1080" w:right="540" w:hanging="720"/>
        <w:jc w:val="both"/>
        <w:rPr>
          <w:rFonts w:ascii="Arial" w:hAnsi="Arial" w:cs="Arial"/>
          <w:sz w:val="24"/>
          <w:szCs w:val="24"/>
        </w:rPr>
      </w:pPr>
      <w:r w:rsidRPr="00EC1E9F">
        <w:rPr>
          <w:rFonts w:ascii="Arial" w:hAnsi="Arial" w:cs="Arial"/>
          <w:sz w:val="24"/>
          <w:szCs w:val="24"/>
        </w:rPr>
        <w:t>b.</w:t>
      </w:r>
      <w:r w:rsidRPr="00EC1E9F">
        <w:rPr>
          <w:rFonts w:ascii="Arial" w:hAnsi="Arial" w:cs="Arial"/>
          <w:sz w:val="24"/>
          <w:szCs w:val="24"/>
        </w:rPr>
        <w:tab/>
        <w:t>The parties and/or their attorney shall be present and available at the appointed time and date of the remote proceeding</w:t>
      </w:r>
      <w:r w:rsidR="00BC14F1">
        <w:rPr>
          <w:rFonts w:ascii="Arial" w:hAnsi="Arial" w:cs="Arial"/>
          <w:sz w:val="24"/>
          <w:szCs w:val="24"/>
        </w:rPr>
        <w:t xml:space="preserve">.  </w:t>
      </w:r>
      <w:r w:rsidR="00537DC1">
        <w:rPr>
          <w:rFonts w:ascii="Arial" w:hAnsi="Arial" w:cs="Arial"/>
          <w:sz w:val="24"/>
          <w:szCs w:val="24"/>
        </w:rPr>
        <w:t>All participants will be placed in the waiting room upon their connection to the zoom meeting</w:t>
      </w:r>
      <w:r w:rsidR="002A47A7">
        <w:rPr>
          <w:rFonts w:ascii="Arial" w:hAnsi="Arial" w:cs="Arial"/>
          <w:sz w:val="24"/>
          <w:szCs w:val="24"/>
        </w:rPr>
        <w:t xml:space="preserve">.  If a party or his/her/its attorney does not appear, the hearing </w:t>
      </w:r>
      <w:r w:rsidRPr="00EC1E9F">
        <w:rPr>
          <w:rFonts w:ascii="Arial" w:hAnsi="Arial" w:cs="Arial"/>
          <w:sz w:val="24"/>
          <w:szCs w:val="24"/>
        </w:rPr>
        <w:t xml:space="preserve">may be conducted </w:t>
      </w:r>
      <w:r w:rsidR="002A47A7">
        <w:rPr>
          <w:rFonts w:ascii="Arial" w:hAnsi="Arial" w:cs="Arial"/>
          <w:sz w:val="24"/>
          <w:szCs w:val="24"/>
        </w:rPr>
        <w:t>in their absence</w:t>
      </w:r>
      <w:r w:rsidRPr="00EC1E9F">
        <w:rPr>
          <w:rFonts w:ascii="Arial" w:hAnsi="Arial" w:cs="Arial"/>
          <w:sz w:val="24"/>
          <w:szCs w:val="24"/>
        </w:rPr>
        <w:t xml:space="preserve"> or the matter may be stricken and reset for a future status date (if missed court date is prior to Ju</w:t>
      </w:r>
      <w:r w:rsidR="00194EB9">
        <w:rPr>
          <w:rFonts w:ascii="Arial" w:hAnsi="Arial" w:cs="Arial"/>
          <w:sz w:val="24"/>
          <w:szCs w:val="24"/>
        </w:rPr>
        <w:t>ly 6</w:t>
      </w:r>
      <w:r w:rsidRPr="00EC1E9F">
        <w:rPr>
          <w:rFonts w:ascii="Arial" w:hAnsi="Arial" w:cs="Arial"/>
          <w:sz w:val="24"/>
          <w:szCs w:val="24"/>
        </w:rPr>
        <w:t>, 2020)</w:t>
      </w:r>
      <w:r w:rsidR="002A47A7">
        <w:rPr>
          <w:rFonts w:ascii="Arial" w:hAnsi="Arial" w:cs="Arial"/>
          <w:sz w:val="24"/>
          <w:szCs w:val="24"/>
        </w:rPr>
        <w:t xml:space="preserve"> in the </w:t>
      </w:r>
      <w:r w:rsidR="00F576D8">
        <w:rPr>
          <w:rFonts w:ascii="Arial" w:hAnsi="Arial" w:cs="Arial"/>
          <w:sz w:val="24"/>
          <w:szCs w:val="24"/>
        </w:rPr>
        <w:t>court</w:t>
      </w:r>
      <w:r w:rsidR="002A47A7">
        <w:rPr>
          <w:rFonts w:ascii="Arial" w:hAnsi="Arial" w:cs="Arial"/>
          <w:sz w:val="24"/>
          <w:szCs w:val="24"/>
        </w:rPr>
        <w:t>’s discretion</w:t>
      </w:r>
      <w:r w:rsidRPr="00EC1E9F">
        <w:rPr>
          <w:rFonts w:ascii="Arial" w:hAnsi="Arial" w:cs="Arial"/>
          <w:sz w:val="24"/>
          <w:szCs w:val="24"/>
        </w:rPr>
        <w:t>.</w:t>
      </w:r>
    </w:p>
    <w:p w14:paraId="5ED68EDB" w14:textId="2EB48CCB" w:rsidR="00A55DF1" w:rsidRPr="00EC1E9F" w:rsidRDefault="00A55DF1" w:rsidP="00A55DF1">
      <w:pPr>
        <w:pStyle w:val="NoSpacing"/>
        <w:ind w:left="1080" w:right="5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Upon entry to the zoom conference room all parties and attorneys will be muted until their case is called.  </w:t>
      </w:r>
      <w:r w:rsidR="00694E1F">
        <w:rPr>
          <w:rFonts w:ascii="Arial" w:hAnsi="Arial" w:cs="Arial"/>
          <w:sz w:val="24"/>
          <w:szCs w:val="24"/>
        </w:rPr>
        <w:t>When</w:t>
      </w:r>
      <w:r>
        <w:rPr>
          <w:rFonts w:ascii="Arial" w:hAnsi="Arial" w:cs="Arial"/>
          <w:sz w:val="24"/>
          <w:szCs w:val="24"/>
        </w:rPr>
        <w:t xml:space="preserve"> their case is called, the party/attorney must </w:t>
      </w:r>
      <w:r w:rsidR="00694E1F">
        <w:rPr>
          <w:rFonts w:ascii="Arial" w:hAnsi="Arial" w:cs="Arial"/>
          <w:sz w:val="24"/>
          <w:szCs w:val="24"/>
        </w:rPr>
        <w:t>identify their need to become unmuted by utilizing the notification</w:t>
      </w:r>
      <w:r w:rsidR="00B94FED">
        <w:rPr>
          <w:rFonts w:ascii="Arial" w:hAnsi="Arial" w:cs="Arial"/>
          <w:sz w:val="24"/>
          <w:szCs w:val="24"/>
        </w:rPr>
        <w:t xml:space="preserve"> icon</w:t>
      </w:r>
      <w:r w:rsidR="00694E1F">
        <w:rPr>
          <w:rFonts w:ascii="Arial" w:hAnsi="Arial" w:cs="Arial"/>
          <w:sz w:val="24"/>
          <w:szCs w:val="24"/>
        </w:rPr>
        <w:t xml:space="preserve"> on their device.  Once the Court identifies which attorneys </w:t>
      </w:r>
      <w:r w:rsidR="00694E1F">
        <w:rPr>
          <w:rFonts w:ascii="Arial" w:hAnsi="Arial" w:cs="Arial"/>
          <w:sz w:val="24"/>
          <w:szCs w:val="24"/>
        </w:rPr>
        <w:lastRenderedPageBreak/>
        <w:t xml:space="preserve">and parties are needed for the called case, the Court will unmute the attorneys and parties.  </w:t>
      </w:r>
      <w:r w:rsidR="00B94FED">
        <w:rPr>
          <w:rFonts w:ascii="Arial" w:hAnsi="Arial" w:cs="Arial"/>
          <w:sz w:val="24"/>
          <w:szCs w:val="24"/>
        </w:rPr>
        <w:t>I</w:t>
      </w:r>
      <w:r w:rsidR="00694E1F">
        <w:rPr>
          <w:rFonts w:ascii="Arial" w:hAnsi="Arial" w:cs="Arial"/>
          <w:sz w:val="24"/>
          <w:szCs w:val="24"/>
        </w:rPr>
        <w:t xml:space="preserve">t is </w:t>
      </w:r>
      <w:r w:rsidR="00B94FED">
        <w:rPr>
          <w:rFonts w:ascii="Arial" w:hAnsi="Arial" w:cs="Arial"/>
          <w:sz w:val="24"/>
          <w:szCs w:val="24"/>
        </w:rPr>
        <w:t xml:space="preserve">the attorney/party’s </w:t>
      </w:r>
      <w:r w:rsidR="00694E1F">
        <w:rPr>
          <w:rFonts w:ascii="Arial" w:hAnsi="Arial" w:cs="Arial"/>
          <w:sz w:val="24"/>
          <w:szCs w:val="24"/>
        </w:rPr>
        <w:t>responsibility to continue attempting to notify the court to unmute your device.  All other non-participants will remain muted until their case is called and then the process above will repeat itself.</w:t>
      </w:r>
      <w:r w:rsidR="00537DC1">
        <w:rPr>
          <w:rFonts w:ascii="Arial" w:hAnsi="Arial" w:cs="Arial"/>
          <w:sz w:val="24"/>
          <w:szCs w:val="24"/>
        </w:rPr>
        <w:t xml:space="preserve">  At the conclusion of your court case, please exit the conference room to provide an opportunity for others to enter.  If you remain in the conference room, please mute your audio while you wait for your next case to be called.</w:t>
      </w:r>
    </w:p>
    <w:p w14:paraId="3D15E02F" w14:textId="72EC5FB2" w:rsidR="00EC1E9F" w:rsidRPr="00EC1E9F" w:rsidRDefault="00694E1F" w:rsidP="00A55DF1">
      <w:pPr>
        <w:pStyle w:val="NoSpacing"/>
        <w:ind w:left="1080" w:right="540" w:hanging="720"/>
        <w:jc w:val="both"/>
        <w:rPr>
          <w:rFonts w:ascii="Arial" w:hAnsi="Arial" w:cs="Arial"/>
          <w:sz w:val="24"/>
          <w:szCs w:val="24"/>
        </w:rPr>
      </w:pPr>
      <w:r>
        <w:rPr>
          <w:rFonts w:ascii="Arial" w:hAnsi="Arial" w:cs="Arial"/>
          <w:sz w:val="24"/>
          <w:szCs w:val="24"/>
        </w:rPr>
        <w:t>d</w:t>
      </w:r>
      <w:r w:rsidR="00EC1E9F" w:rsidRPr="00EC1E9F">
        <w:rPr>
          <w:rFonts w:ascii="Arial" w:hAnsi="Arial" w:cs="Arial"/>
          <w:sz w:val="24"/>
          <w:szCs w:val="24"/>
        </w:rPr>
        <w:t>.</w:t>
      </w:r>
      <w:r w:rsidR="00EC1E9F" w:rsidRPr="00EC1E9F">
        <w:rPr>
          <w:rFonts w:ascii="Arial" w:hAnsi="Arial" w:cs="Arial"/>
          <w:sz w:val="24"/>
          <w:szCs w:val="24"/>
        </w:rPr>
        <w:tab/>
      </w:r>
      <w:r w:rsidR="0084525C" w:rsidRPr="00EC1E9F">
        <w:rPr>
          <w:rFonts w:ascii="Arial" w:hAnsi="Arial" w:cs="Arial"/>
          <w:sz w:val="24"/>
          <w:szCs w:val="24"/>
        </w:rPr>
        <w:t xml:space="preserve">The court will </w:t>
      </w:r>
      <w:r w:rsidR="0084525C" w:rsidRPr="00A55DF1">
        <w:rPr>
          <w:rFonts w:ascii="Arial" w:hAnsi="Arial" w:cs="Arial"/>
          <w:sz w:val="24"/>
          <w:szCs w:val="24"/>
          <w:u w:val="single"/>
        </w:rPr>
        <w:t>not</w:t>
      </w:r>
      <w:r w:rsidR="0084525C" w:rsidRPr="00EC1E9F">
        <w:rPr>
          <w:rFonts w:ascii="Arial" w:hAnsi="Arial" w:cs="Arial"/>
          <w:sz w:val="24"/>
          <w:szCs w:val="24"/>
        </w:rPr>
        <w:t xml:space="preserve"> provide a court reporter for these proceedings</w:t>
      </w:r>
      <w:r w:rsidR="0084525C">
        <w:rPr>
          <w:rFonts w:ascii="Arial" w:hAnsi="Arial" w:cs="Arial"/>
          <w:sz w:val="24"/>
          <w:szCs w:val="24"/>
        </w:rPr>
        <w:t xml:space="preserve">.  Any party desiring a court reporter is responsible for obtaining one.  Additionally, the party obtaining a court reporter </w:t>
      </w:r>
      <w:r w:rsidR="00DD081D">
        <w:rPr>
          <w:rFonts w:ascii="Arial" w:hAnsi="Arial" w:cs="Arial"/>
          <w:sz w:val="24"/>
          <w:szCs w:val="24"/>
        </w:rPr>
        <w:t xml:space="preserve">must provide the court reporter with the date, time and zoom details for the hearing.  </w:t>
      </w:r>
      <w:r w:rsidR="00EC1E9F" w:rsidRPr="00EC1E9F">
        <w:rPr>
          <w:rFonts w:ascii="Arial" w:hAnsi="Arial" w:cs="Arial"/>
          <w:sz w:val="24"/>
          <w:szCs w:val="24"/>
        </w:rPr>
        <w:t xml:space="preserve">Other than the official court reporter’s record, there shall be NO broadcasting, recording or transcription of any kind of the court proceeding by any participant. </w:t>
      </w:r>
      <w:r w:rsidR="002A47A7" w:rsidRPr="00537DC1">
        <w:rPr>
          <w:rFonts w:ascii="Arial" w:hAnsi="Arial" w:cs="Arial"/>
          <w:b/>
          <w:bCs/>
          <w:i/>
          <w:iCs/>
          <w:sz w:val="24"/>
          <w:szCs w:val="24"/>
        </w:rPr>
        <w:t>A violation of this restriction may result in a contempt finding</w:t>
      </w:r>
      <w:r w:rsidR="002A47A7">
        <w:rPr>
          <w:rFonts w:ascii="Arial" w:hAnsi="Arial" w:cs="Arial"/>
          <w:sz w:val="24"/>
          <w:szCs w:val="24"/>
        </w:rPr>
        <w:t xml:space="preserve">. </w:t>
      </w:r>
      <w:r w:rsidR="00EC1E9F" w:rsidRPr="00EC1E9F">
        <w:rPr>
          <w:rFonts w:ascii="Arial" w:hAnsi="Arial" w:cs="Arial"/>
          <w:sz w:val="24"/>
          <w:szCs w:val="24"/>
        </w:rPr>
        <w:t xml:space="preserve">The </w:t>
      </w:r>
      <w:r w:rsidR="002A47A7">
        <w:rPr>
          <w:rFonts w:ascii="Arial" w:hAnsi="Arial" w:cs="Arial"/>
          <w:sz w:val="24"/>
          <w:szCs w:val="24"/>
        </w:rPr>
        <w:t>c</w:t>
      </w:r>
      <w:r w:rsidR="00EC1E9F" w:rsidRPr="00EC1E9F">
        <w:rPr>
          <w:rFonts w:ascii="Arial" w:hAnsi="Arial" w:cs="Arial"/>
          <w:sz w:val="24"/>
          <w:szCs w:val="24"/>
        </w:rPr>
        <w:t xml:space="preserve">ourt reserves the right to arrange for live streaming of the proceeding via </w:t>
      </w:r>
      <w:r w:rsidR="00944F85" w:rsidRPr="00EC1E9F">
        <w:rPr>
          <w:rFonts w:ascii="Arial" w:hAnsi="Arial" w:cs="Arial"/>
          <w:sz w:val="24"/>
          <w:szCs w:val="24"/>
        </w:rPr>
        <w:t>YouTube</w:t>
      </w:r>
      <w:r w:rsidR="00EC1E9F" w:rsidRPr="00EC1E9F">
        <w:rPr>
          <w:rFonts w:ascii="Arial" w:hAnsi="Arial" w:cs="Arial"/>
          <w:sz w:val="24"/>
          <w:szCs w:val="24"/>
        </w:rPr>
        <w:t xml:space="preserve"> or similar media as it deems appropriate.</w:t>
      </w:r>
    </w:p>
    <w:p w14:paraId="0B46375B" w14:textId="0AFE6A5C" w:rsidR="00EC1E9F" w:rsidRDefault="00694E1F" w:rsidP="00A55DF1">
      <w:pPr>
        <w:pStyle w:val="NoSpacing"/>
        <w:ind w:left="1080" w:right="540" w:hanging="720"/>
        <w:jc w:val="both"/>
        <w:rPr>
          <w:rFonts w:ascii="Arial" w:hAnsi="Arial" w:cs="Arial"/>
          <w:sz w:val="24"/>
          <w:szCs w:val="24"/>
        </w:rPr>
      </w:pPr>
      <w:r>
        <w:rPr>
          <w:rFonts w:ascii="Arial" w:hAnsi="Arial" w:cs="Arial"/>
          <w:sz w:val="24"/>
          <w:szCs w:val="24"/>
        </w:rPr>
        <w:t>e</w:t>
      </w:r>
      <w:r w:rsidR="00EC1E9F" w:rsidRPr="00EC1E9F">
        <w:rPr>
          <w:rFonts w:ascii="Arial" w:hAnsi="Arial" w:cs="Arial"/>
          <w:sz w:val="24"/>
          <w:szCs w:val="24"/>
        </w:rPr>
        <w:t>.</w:t>
      </w:r>
      <w:r w:rsidR="00EC1E9F" w:rsidRPr="00EC1E9F">
        <w:rPr>
          <w:rFonts w:ascii="Arial" w:hAnsi="Arial" w:cs="Arial"/>
          <w:sz w:val="24"/>
          <w:szCs w:val="24"/>
        </w:rPr>
        <w:tab/>
        <w:t>Within one (</w:t>
      </w:r>
      <w:r w:rsidR="000343AA">
        <w:rPr>
          <w:rFonts w:ascii="Arial" w:hAnsi="Arial" w:cs="Arial"/>
          <w:sz w:val="24"/>
          <w:szCs w:val="24"/>
        </w:rPr>
        <w:t>1</w:t>
      </w:r>
      <w:r w:rsidR="00EC1E9F" w:rsidRPr="00EC1E9F">
        <w:rPr>
          <w:rFonts w:ascii="Arial" w:hAnsi="Arial" w:cs="Arial"/>
          <w:sz w:val="24"/>
          <w:szCs w:val="24"/>
        </w:rPr>
        <w:t xml:space="preserve">) business day following the remote conference, unless </w:t>
      </w:r>
      <w:r>
        <w:rPr>
          <w:rFonts w:ascii="Arial" w:hAnsi="Arial" w:cs="Arial"/>
          <w:sz w:val="24"/>
          <w:szCs w:val="24"/>
        </w:rPr>
        <w:t xml:space="preserve">otherwise </w:t>
      </w:r>
      <w:r w:rsidR="00EC1E9F" w:rsidRPr="00EC1E9F">
        <w:rPr>
          <w:rFonts w:ascii="Arial" w:hAnsi="Arial" w:cs="Arial"/>
          <w:sz w:val="24"/>
          <w:szCs w:val="24"/>
        </w:rPr>
        <w:t xml:space="preserve">directed by the Judge, </w:t>
      </w:r>
      <w:r w:rsidR="00F576D8">
        <w:rPr>
          <w:rFonts w:ascii="Arial" w:hAnsi="Arial" w:cs="Arial"/>
          <w:sz w:val="24"/>
          <w:szCs w:val="24"/>
        </w:rPr>
        <w:t xml:space="preserve">Plaintiff or </w:t>
      </w:r>
      <w:r w:rsidR="00EC1E9F" w:rsidRPr="00EC1E9F">
        <w:rPr>
          <w:rFonts w:ascii="Arial" w:hAnsi="Arial" w:cs="Arial"/>
          <w:sz w:val="24"/>
          <w:szCs w:val="24"/>
        </w:rPr>
        <w:t xml:space="preserve">Plaintiff’s counsel shall draft and electronically submit to the </w:t>
      </w:r>
      <w:r w:rsidR="00F576D8">
        <w:rPr>
          <w:rFonts w:ascii="Arial" w:hAnsi="Arial" w:cs="Arial"/>
          <w:sz w:val="24"/>
          <w:szCs w:val="24"/>
        </w:rPr>
        <w:t xml:space="preserve">court and </w:t>
      </w:r>
      <w:r w:rsidR="00EC1E9F" w:rsidRPr="00EC1E9F">
        <w:rPr>
          <w:rFonts w:ascii="Arial" w:hAnsi="Arial" w:cs="Arial"/>
          <w:sz w:val="24"/>
          <w:szCs w:val="24"/>
        </w:rPr>
        <w:t>other attorney</w:t>
      </w:r>
      <w:r w:rsidR="00F576D8">
        <w:rPr>
          <w:rFonts w:ascii="Arial" w:hAnsi="Arial" w:cs="Arial"/>
          <w:sz w:val="24"/>
          <w:szCs w:val="24"/>
        </w:rPr>
        <w:t>(s)</w:t>
      </w:r>
      <w:r w:rsidR="00EC1E9F" w:rsidRPr="00EC1E9F">
        <w:rPr>
          <w:rFonts w:ascii="Arial" w:hAnsi="Arial" w:cs="Arial"/>
          <w:sz w:val="24"/>
          <w:szCs w:val="24"/>
        </w:rPr>
        <w:t>/party</w:t>
      </w:r>
      <w:r w:rsidR="00F576D8">
        <w:rPr>
          <w:rFonts w:ascii="Arial" w:hAnsi="Arial" w:cs="Arial"/>
          <w:sz w:val="24"/>
          <w:szCs w:val="24"/>
        </w:rPr>
        <w:t>(ies)</w:t>
      </w:r>
      <w:r w:rsidR="00EC1E9F" w:rsidRPr="00EC1E9F">
        <w:rPr>
          <w:rFonts w:ascii="Arial" w:hAnsi="Arial" w:cs="Arial"/>
          <w:sz w:val="24"/>
          <w:szCs w:val="24"/>
        </w:rPr>
        <w:t xml:space="preserve"> a proposed order indicating (1) a remote proceeding via videoconference or telephone conference call via Zoom was held; (2) the result of said conference; (3) scheduling any necessary future date(s)</w:t>
      </w:r>
      <w:r w:rsidR="00F576D8">
        <w:rPr>
          <w:rFonts w:ascii="Arial" w:hAnsi="Arial" w:cs="Arial"/>
          <w:sz w:val="24"/>
          <w:szCs w:val="24"/>
        </w:rPr>
        <w:t>; and any other requirements ordered by the court</w:t>
      </w:r>
      <w:r w:rsidR="00EC1E9F" w:rsidRPr="00EC1E9F">
        <w:rPr>
          <w:rFonts w:ascii="Arial" w:hAnsi="Arial" w:cs="Arial"/>
          <w:sz w:val="24"/>
          <w:szCs w:val="24"/>
        </w:rPr>
        <w:t xml:space="preserve">.  Thereafter the </w:t>
      </w:r>
      <w:r w:rsidR="00F576D8">
        <w:rPr>
          <w:rFonts w:ascii="Arial" w:hAnsi="Arial" w:cs="Arial"/>
          <w:sz w:val="24"/>
          <w:szCs w:val="24"/>
        </w:rPr>
        <w:t>c</w:t>
      </w:r>
      <w:r w:rsidR="00EC1E9F" w:rsidRPr="00EC1E9F">
        <w:rPr>
          <w:rFonts w:ascii="Arial" w:hAnsi="Arial" w:cs="Arial"/>
          <w:sz w:val="24"/>
          <w:szCs w:val="24"/>
        </w:rPr>
        <w:t xml:space="preserve">ourt will review the proposed Order for approval.  </w:t>
      </w:r>
      <w:r w:rsidR="00BC6CBB">
        <w:rPr>
          <w:rFonts w:ascii="Arial" w:hAnsi="Arial" w:cs="Arial"/>
          <w:sz w:val="24"/>
          <w:szCs w:val="24"/>
        </w:rPr>
        <w:t xml:space="preserve">FOR ALL ORDERS YOU WILL </w:t>
      </w:r>
      <w:r w:rsidR="00BC6CBB" w:rsidRPr="00BC6CBB">
        <w:rPr>
          <w:rFonts w:ascii="Arial" w:hAnsi="Arial" w:cs="Arial"/>
          <w:b/>
          <w:bCs/>
          <w:sz w:val="24"/>
          <w:szCs w:val="24"/>
        </w:rPr>
        <w:t>NOT</w:t>
      </w:r>
      <w:r w:rsidR="00BC6CBB">
        <w:rPr>
          <w:rFonts w:ascii="Arial" w:hAnsi="Arial" w:cs="Arial"/>
          <w:sz w:val="24"/>
          <w:szCs w:val="24"/>
        </w:rPr>
        <w:t xml:space="preserve"> RECEIVE A COPY OF THE STAMPED ORDER UNLESS THE COURT AMENDS THE PROPOSED ORDER.</w:t>
      </w:r>
      <w:r w:rsidR="00BC6CBB" w:rsidRPr="007E477D">
        <w:rPr>
          <w:rFonts w:ascii="Arial" w:hAnsi="Arial" w:cs="Arial"/>
          <w:sz w:val="24"/>
          <w:szCs w:val="24"/>
        </w:rPr>
        <w:t xml:space="preserve">  </w:t>
      </w:r>
      <w:r w:rsidR="00BC6CBB">
        <w:rPr>
          <w:rFonts w:ascii="Arial" w:hAnsi="Arial" w:cs="Arial"/>
          <w:sz w:val="24"/>
          <w:szCs w:val="24"/>
        </w:rPr>
        <w:t>If the Court amends an Order</w:t>
      </w:r>
      <w:r w:rsidR="00BC6CBB" w:rsidRPr="007E477D">
        <w:rPr>
          <w:rFonts w:ascii="Arial" w:hAnsi="Arial" w:cs="Arial"/>
          <w:sz w:val="24"/>
          <w:szCs w:val="24"/>
        </w:rPr>
        <w:t xml:space="preserve">, the Court will email </w:t>
      </w:r>
      <w:r w:rsidR="00BC6CBB">
        <w:rPr>
          <w:rFonts w:ascii="Arial" w:hAnsi="Arial" w:cs="Arial"/>
          <w:sz w:val="24"/>
          <w:szCs w:val="24"/>
        </w:rPr>
        <w:t xml:space="preserve">(only) </w:t>
      </w:r>
      <w:r w:rsidR="00BC6CBB" w:rsidRPr="007E477D">
        <w:rPr>
          <w:rFonts w:ascii="Arial" w:hAnsi="Arial" w:cs="Arial"/>
          <w:sz w:val="24"/>
          <w:szCs w:val="24"/>
        </w:rPr>
        <w:t>a stamped copy of the Order to all counsel of record and self-represented parties.</w:t>
      </w:r>
      <w:r w:rsidR="00BC6CBB">
        <w:rPr>
          <w:rFonts w:ascii="Arial" w:hAnsi="Arial" w:cs="Arial"/>
          <w:sz w:val="24"/>
          <w:szCs w:val="24"/>
        </w:rPr>
        <w:t xml:space="preserve">  </w:t>
      </w:r>
      <w:r w:rsidR="00194EB9">
        <w:rPr>
          <w:rFonts w:ascii="Arial" w:hAnsi="Arial" w:cs="Arial"/>
          <w:sz w:val="24"/>
          <w:szCs w:val="24"/>
        </w:rPr>
        <w:t>If the Court returns an Order, e</w:t>
      </w:r>
      <w:r w:rsidR="00EC1E9F" w:rsidRPr="00EC1E9F">
        <w:rPr>
          <w:rFonts w:ascii="Arial" w:hAnsi="Arial" w:cs="Arial"/>
          <w:sz w:val="24"/>
          <w:szCs w:val="24"/>
        </w:rPr>
        <w:t>ach party shall be responsible to confirm their receipt of the stamped Order.</w:t>
      </w:r>
    </w:p>
    <w:p w14:paraId="763007DD" w14:textId="5BBEED84" w:rsidR="002A47A7" w:rsidRPr="00EC1E9F" w:rsidRDefault="00694E1F" w:rsidP="00A55DF1">
      <w:pPr>
        <w:pStyle w:val="NoSpacing"/>
        <w:ind w:left="1080" w:right="540" w:hanging="720"/>
        <w:jc w:val="both"/>
        <w:rPr>
          <w:rFonts w:ascii="Arial" w:hAnsi="Arial" w:cs="Arial"/>
          <w:sz w:val="24"/>
          <w:szCs w:val="24"/>
        </w:rPr>
      </w:pPr>
      <w:r>
        <w:rPr>
          <w:rFonts w:ascii="Arial" w:hAnsi="Arial" w:cs="Arial"/>
          <w:sz w:val="24"/>
          <w:szCs w:val="24"/>
        </w:rPr>
        <w:t>f</w:t>
      </w:r>
      <w:r w:rsidR="002A47A7">
        <w:rPr>
          <w:rFonts w:ascii="Arial" w:hAnsi="Arial" w:cs="Arial"/>
          <w:sz w:val="24"/>
          <w:szCs w:val="24"/>
        </w:rPr>
        <w:t>.</w:t>
      </w:r>
      <w:r w:rsidR="002A47A7">
        <w:rPr>
          <w:rFonts w:ascii="Arial" w:hAnsi="Arial" w:cs="Arial"/>
          <w:sz w:val="24"/>
          <w:szCs w:val="24"/>
        </w:rPr>
        <w:tab/>
        <w:t xml:space="preserve">See the attachment to this Order for </w:t>
      </w:r>
      <w:r w:rsidR="00F576D8">
        <w:rPr>
          <w:rFonts w:ascii="Arial" w:hAnsi="Arial" w:cs="Arial"/>
          <w:sz w:val="24"/>
          <w:szCs w:val="24"/>
        </w:rPr>
        <w:t>additional hearing details</w:t>
      </w:r>
      <w:r w:rsidR="002A47A7">
        <w:rPr>
          <w:rFonts w:ascii="Arial" w:hAnsi="Arial" w:cs="Arial"/>
          <w:sz w:val="24"/>
          <w:szCs w:val="24"/>
        </w:rPr>
        <w:t>.</w:t>
      </w:r>
    </w:p>
    <w:p w14:paraId="1FC64E17" w14:textId="77777777" w:rsidR="00EC1E9F" w:rsidRPr="00EC1E9F" w:rsidRDefault="00EC1E9F" w:rsidP="00EC1E9F">
      <w:pPr>
        <w:pStyle w:val="NoSpacing"/>
        <w:jc w:val="both"/>
        <w:rPr>
          <w:rFonts w:ascii="Arial" w:hAnsi="Arial" w:cs="Arial"/>
          <w:sz w:val="24"/>
          <w:szCs w:val="24"/>
        </w:rPr>
      </w:pPr>
    </w:p>
    <w:p w14:paraId="15AE8C65" w14:textId="5D42F083"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 xml:space="preserve">General Zoom instructions and admonishments may be </w:t>
      </w:r>
      <w:r w:rsidR="00B94FED">
        <w:rPr>
          <w:rFonts w:ascii="Arial" w:hAnsi="Arial" w:cs="Arial"/>
          <w:sz w:val="24"/>
          <w:szCs w:val="24"/>
        </w:rPr>
        <w:t xml:space="preserve">also </w:t>
      </w:r>
      <w:r w:rsidRPr="00EC1E9F">
        <w:rPr>
          <w:rFonts w:ascii="Arial" w:hAnsi="Arial" w:cs="Arial"/>
          <w:sz w:val="24"/>
          <w:szCs w:val="24"/>
        </w:rPr>
        <w:t>found on the Cook County Court’s website (www.cookcountycourt.org).</w:t>
      </w:r>
    </w:p>
    <w:p w14:paraId="644CAF78" w14:textId="77777777" w:rsidR="00EC1E9F" w:rsidRPr="00EC1E9F" w:rsidRDefault="00EC1E9F" w:rsidP="00EC1E9F">
      <w:pPr>
        <w:pStyle w:val="NoSpacing"/>
        <w:jc w:val="both"/>
        <w:rPr>
          <w:rFonts w:ascii="Arial" w:hAnsi="Arial" w:cs="Arial"/>
          <w:sz w:val="24"/>
          <w:szCs w:val="24"/>
        </w:rPr>
      </w:pPr>
    </w:p>
    <w:p w14:paraId="6CF471F2" w14:textId="109F4FB5"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4.</w:t>
      </w:r>
      <w:r w:rsidRPr="00EC1E9F">
        <w:rPr>
          <w:rFonts w:ascii="Arial" w:hAnsi="Arial" w:cs="Arial"/>
          <w:sz w:val="24"/>
          <w:szCs w:val="24"/>
        </w:rPr>
        <w:tab/>
        <w:t xml:space="preserve">Evidentiary and Non-Evidentiary Hearings. The </w:t>
      </w:r>
      <w:proofErr w:type="gramStart"/>
      <w:r w:rsidRPr="00EC1E9F">
        <w:rPr>
          <w:rFonts w:ascii="Arial" w:hAnsi="Arial" w:cs="Arial"/>
          <w:sz w:val="24"/>
          <w:szCs w:val="24"/>
        </w:rPr>
        <w:t>manner in which</w:t>
      </w:r>
      <w:proofErr w:type="gramEnd"/>
      <w:r w:rsidRPr="00EC1E9F">
        <w:rPr>
          <w:rFonts w:ascii="Arial" w:hAnsi="Arial" w:cs="Arial"/>
          <w:sz w:val="24"/>
          <w:szCs w:val="24"/>
        </w:rPr>
        <w:t xml:space="preserve"> a remote hearing will be conducted (via audio-video or telephone) remains within the discretion of the judge </w:t>
      </w:r>
      <w:r w:rsidR="00194EB9">
        <w:rPr>
          <w:rFonts w:ascii="Arial" w:hAnsi="Arial" w:cs="Arial"/>
          <w:sz w:val="24"/>
          <w:szCs w:val="24"/>
        </w:rPr>
        <w:t xml:space="preserve">presiding over </w:t>
      </w:r>
      <w:r w:rsidRPr="00EC1E9F">
        <w:rPr>
          <w:rFonts w:ascii="Arial" w:hAnsi="Arial" w:cs="Arial"/>
          <w:sz w:val="24"/>
          <w:szCs w:val="24"/>
        </w:rPr>
        <w:t xml:space="preserve">the individual case. The parties shall use their best efforts to have all exhibits exchanged and ready to be presented at the time of hearing, unless otherwise ordered by the </w:t>
      </w:r>
      <w:r w:rsidR="00194EB9">
        <w:rPr>
          <w:rFonts w:ascii="Arial" w:hAnsi="Arial" w:cs="Arial"/>
          <w:sz w:val="24"/>
          <w:szCs w:val="24"/>
        </w:rPr>
        <w:t>judge presiding</w:t>
      </w:r>
      <w:r w:rsidRPr="00EC1E9F">
        <w:rPr>
          <w:rFonts w:ascii="Arial" w:hAnsi="Arial" w:cs="Arial"/>
          <w:sz w:val="24"/>
          <w:szCs w:val="24"/>
        </w:rPr>
        <w:t>.  Prior to the commencement of any hearing, the parties shall email their exhibits to the court and include a statement indicating whether there are objections to any exhibit.</w:t>
      </w:r>
      <w:r w:rsidR="002A47A7">
        <w:rPr>
          <w:rFonts w:ascii="Arial" w:hAnsi="Arial" w:cs="Arial"/>
          <w:sz w:val="24"/>
          <w:szCs w:val="24"/>
        </w:rPr>
        <w:t xml:space="preserve"> All courtesy copies of relevant pleadings must be emailed to the assigned judge at least five business days before the hearing</w:t>
      </w:r>
      <w:r w:rsidR="00694E1F">
        <w:rPr>
          <w:rFonts w:ascii="Arial" w:hAnsi="Arial" w:cs="Arial"/>
          <w:sz w:val="24"/>
          <w:szCs w:val="24"/>
        </w:rPr>
        <w:t xml:space="preserve"> and copied to </w:t>
      </w:r>
      <w:hyperlink r:id="rId8" w:history="1">
        <w:r w:rsidR="00694E1F" w:rsidRPr="00AF2207">
          <w:rPr>
            <w:rStyle w:val="Hyperlink"/>
            <w:rFonts w:ascii="Arial" w:hAnsi="Arial" w:cs="Arial"/>
            <w:sz w:val="24"/>
            <w:szCs w:val="24"/>
          </w:rPr>
          <w:t>District6civil@gmail.com</w:t>
        </w:r>
      </w:hyperlink>
      <w:r w:rsidR="00694E1F">
        <w:rPr>
          <w:rFonts w:ascii="Arial" w:hAnsi="Arial" w:cs="Arial"/>
          <w:sz w:val="24"/>
          <w:szCs w:val="24"/>
        </w:rPr>
        <w:t xml:space="preserve">. </w:t>
      </w:r>
      <w:r w:rsidR="00194EB9">
        <w:rPr>
          <w:rFonts w:ascii="Arial" w:hAnsi="Arial" w:cs="Arial"/>
          <w:sz w:val="24"/>
          <w:szCs w:val="24"/>
        </w:rPr>
        <w:t xml:space="preserve"> The email subject line must include the case number and judge’s name.</w:t>
      </w:r>
    </w:p>
    <w:p w14:paraId="78C44B92" w14:textId="77777777" w:rsidR="00EC1E9F" w:rsidRPr="00EC1E9F" w:rsidRDefault="00EC1E9F" w:rsidP="00EC1E9F">
      <w:pPr>
        <w:pStyle w:val="NoSpacing"/>
        <w:jc w:val="both"/>
        <w:rPr>
          <w:rFonts w:ascii="Arial" w:hAnsi="Arial" w:cs="Arial"/>
          <w:sz w:val="24"/>
          <w:szCs w:val="24"/>
        </w:rPr>
      </w:pPr>
    </w:p>
    <w:p w14:paraId="1D940738" w14:textId="4AC18C99"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lastRenderedPageBreak/>
        <w:t>5.</w:t>
      </w:r>
      <w:r w:rsidRPr="00EC1E9F">
        <w:rPr>
          <w:rFonts w:ascii="Arial" w:hAnsi="Arial" w:cs="Arial"/>
          <w:sz w:val="24"/>
          <w:szCs w:val="24"/>
        </w:rPr>
        <w:tab/>
        <w:t>Pre-Trials. Remote pre-trials may</w:t>
      </w:r>
      <w:r w:rsidR="00194EB9">
        <w:rPr>
          <w:rFonts w:ascii="Arial" w:hAnsi="Arial" w:cs="Arial"/>
          <w:sz w:val="24"/>
          <w:szCs w:val="24"/>
        </w:rPr>
        <w:t xml:space="preserve"> </w:t>
      </w:r>
      <w:r w:rsidRPr="00EC1E9F">
        <w:rPr>
          <w:rFonts w:ascii="Arial" w:hAnsi="Arial" w:cs="Arial"/>
          <w:sz w:val="24"/>
          <w:szCs w:val="24"/>
        </w:rPr>
        <w:t xml:space="preserve">be set by agreement of the parties or by the filing of a motion by either party </w:t>
      </w:r>
      <w:proofErr w:type="gramStart"/>
      <w:r w:rsidRPr="00EC1E9F">
        <w:rPr>
          <w:rFonts w:ascii="Arial" w:hAnsi="Arial" w:cs="Arial"/>
          <w:sz w:val="24"/>
          <w:szCs w:val="24"/>
        </w:rPr>
        <w:t>and</w:t>
      </w:r>
      <w:proofErr w:type="gramEnd"/>
      <w:r w:rsidRPr="00EC1E9F">
        <w:rPr>
          <w:rFonts w:ascii="Arial" w:hAnsi="Arial" w:cs="Arial"/>
          <w:sz w:val="24"/>
          <w:szCs w:val="24"/>
        </w:rPr>
        <w:t xml:space="preserve"> shall be conducted as follows:</w:t>
      </w:r>
    </w:p>
    <w:p w14:paraId="52E5A777" w14:textId="77777777"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 xml:space="preserve"> </w:t>
      </w:r>
    </w:p>
    <w:p w14:paraId="3CD137DE" w14:textId="77777777" w:rsidR="00EC1E9F" w:rsidRPr="00EC1E9F" w:rsidRDefault="00EC1E9F" w:rsidP="00A55DF1">
      <w:pPr>
        <w:pStyle w:val="NoSpacing"/>
        <w:ind w:left="1080" w:right="540" w:hanging="720"/>
        <w:jc w:val="both"/>
        <w:rPr>
          <w:rFonts w:ascii="Arial" w:hAnsi="Arial" w:cs="Arial"/>
          <w:sz w:val="24"/>
          <w:szCs w:val="24"/>
        </w:rPr>
      </w:pPr>
      <w:r w:rsidRPr="00EC1E9F">
        <w:rPr>
          <w:rFonts w:ascii="Arial" w:hAnsi="Arial" w:cs="Arial"/>
          <w:sz w:val="24"/>
          <w:szCs w:val="24"/>
        </w:rPr>
        <w:t>a.</w:t>
      </w:r>
      <w:r w:rsidRPr="00EC1E9F">
        <w:rPr>
          <w:rFonts w:ascii="Arial" w:hAnsi="Arial" w:cs="Arial"/>
          <w:sz w:val="24"/>
          <w:szCs w:val="24"/>
        </w:rPr>
        <w:tab/>
        <w:t>Both parties must be represented by an attorney of record;</w:t>
      </w:r>
    </w:p>
    <w:p w14:paraId="0EAD0AB2" w14:textId="77777777" w:rsidR="00EC1E9F" w:rsidRPr="00EC1E9F" w:rsidRDefault="00EC1E9F" w:rsidP="00A55DF1">
      <w:pPr>
        <w:pStyle w:val="NoSpacing"/>
        <w:ind w:left="1080" w:right="540" w:hanging="720"/>
        <w:jc w:val="both"/>
        <w:rPr>
          <w:rFonts w:ascii="Arial" w:hAnsi="Arial" w:cs="Arial"/>
          <w:sz w:val="24"/>
          <w:szCs w:val="24"/>
        </w:rPr>
      </w:pPr>
      <w:r w:rsidRPr="00EC1E9F">
        <w:rPr>
          <w:rFonts w:ascii="Arial" w:hAnsi="Arial" w:cs="Arial"/>
          <w:sz w:val="24"/>
          <w:szCs w:val="24"/>
        </w:rPr>
        <w:t>b.</w:t>
      </w:r>
      <w:r w:rsidRPr="00EC1E9F">
        <w:rPr>
          <w:rFonts w:ascii="Arial" w:hAnsi="Arial" w:cs="Arial"/>
          <w:sz w:val="24"/>
          <w:szCs w:val="24"/>
        </w:rPr>
        <w:tab/>
        <w:t>In filing a motion for pre-trial the movant shall provide no less than four (4) proposed dates and times for the proposed pre-trial and contain the names and contact information for each of the attorneys;</w:t>
      </w:r>
    </w:p>
    <w:p w14:paraId="0B410360" w14:textId="54BBDA93" w:rsidR="00EC1E9F" w:rsidRPr="00EC1E9F" w:rsidRDefault="00EC1E9F" w:rsidP="00A55DF1">
      <w:pPr>
        <w:pStyle w:val="NoSpacing"/>
        <w:ind w:left="1080" w:right="540" w:hanging="720"/>
        <w:jc w:val="both"/>
        <w:rPr>
          <w:rFonts w:ascii="Arial" w:hAnsi="Arial" w:cs="Arial"/>
          <w:sz w:val="24"/>
          <w:szCs w:val="24"/>
        </w:rPr>
      </w:pPr>
      <w:r w:rsidRPr="00EC1E9F">
        <w:rPr>
          <w:rFonts w:ascii="Arial" w:hAnsi="Arial" w:cs="Arial"/>
          <w:sz w:val="24"/>
          <w:szCs w:val="24"/>
        </w:rPr>
        <w:t>c.</w:t>
      </w:r>
      <w:r w:rsidRPr="00EC1E9F">
        <w:rPr>
          <w:rFonts w:ascii="Arial" w:hAnsi="Arial" w:cs="Arial"/>
          <w:sz w:val="24"/>
          <w:szCs w:val="24"/>
        </w:rPr>
        <w:tab/>
      </w:r>
      <w:r w:rsidR="00F576D8">
        <w:rPr>
          <w:rFonts w:ascii="Arial" w:hAnsi="Arial" w:cs="Arial"/>
          <w:sz w:val="24"/>
          <w:szCs w:val="24"/>
        </w:rPr>
        <w:t>T</w:t>
      </w:r>
      <w:r w:rsidRPr="00EC1E9F">
        <w:rPr>
          <w:rFonts w:ascii="Arial" w:hAnsi="Arial" w:cs="Arial"/>
          <w:sz w:val="24"/>
          <w:szCs w:val="24"/>
        </w:rPr>
        <w:t xml:space="preserve">he attorneys shall provide a proposed Order </w:t>
      </w:r>
      <w:r w:rsidR="00F576D8">
        <w:rPr>
          <w:rFonts w:ascii="Arial" w:hAnsi="Arial" w:cs="Arial"/>
          <w:sz w:val="24"/>
          <w:szCs w:val="24"/>
        </w:rPr>
        <w:t xml:space="preserve">with the Motion </w:t>
      </w:r>
      <w:r w:rsidRPr="00EC1E9F">
        <w:rPr>
          <w:rFonts w:ascii="Arial" w:hAnsi="Arial" w:cs="Arial"/>
          <w:sz w:val="24"/>
          <w:szCs w:val="24"/>
        </w:rPr>
        <w:t>for the Judge to complete and enter with the date</w:t>
      </w:r>
      <w:r w:rsidR="00F576D8">
        <w:rPr>
          <w:rFonts w:ascii="Arial" w:hAnsi="Arial" w:cs="Arial"/>
          <w:sz w:val="24"/>
          <w:szCs w:val="24"/>
        </w:rPr>
        <w:t xml:space="preserve"> and</w:t>
      </w:r>
      <w:r w:rsidRPr="00EC1E9F">
        <w:rPr>
          <w:rFonts w:ascii="Arial" w:hAnsi="Arial" w:cs="Arial"/>
          <w:sz w:val="24"/>
          <w:szCs w:val="24"/>
        </w:rPr>
        <w:t xml:space="preserve"> time</w:t>
      </w:r>
      <w:r w:rsidR="00F576D8">
        <w:rPr>
          <w:rFonts w:ascii="Arial" w:hAnsi="Arial" w:cs="Arial"/>
          <w:sz w:val="24"/>
          <w:szCs w:val="24"/>
        </w:rPr>
        <w:t xml:space="preserve">.  </w:t>
      </w:r>
      <w:r w:rsidR="00F576D8" w:rsidRPr="00EC1E9F">
        <w:rPr>
          <w:rFonts w:ascii="Arial" w:hAnsi="Arial" w:cs="Arial"/>
          <w:sz w:val="24"/>
          <w:szCs w:val="24"/>
        </w:rPr>
        <w:t>The email containing the proposed Order shall also contain e</w:t>
      </w:r>
      <w:r w:rsidR="00694E1F">
        <w:rPr>
          <w:rFonts w:ascii="Arial" w:hAnsi="Arial" w:cs="Arial"/>
          <w:sz w:val="24"/>
          <w:szCs w:val="24"/>
        </w:rPr>
        <w:t>very</w:t>
      </w:r>
      <w:r w:rsidR="00F576D8" w:rsidRPr="00EC1E9F">
        <w:rPr>
          <w:rFonts w:ascii="Arial" w:hAnsi="Arial" w:cs="Arial"/>
          <w:sz w:val="24"/>
          <w:szCs w:val="24"/>
        </w:rPr>
        <w:t xml:space="preserve"> attorney's contact/email information for scheduling purposes</w:t>
      </w:r>
      <w:r w:rsidR="00F576D8">
        <w:rPr>
          <w:rFonts w:ascii="Arial" w:hAnsi="Arial" w:cs="Arial"/>
          <w:sz w:val="24"/>
          <w:szCs w:val="24"/>
        </w:rPr>
        <w:t xml:space="preserve">. The court will send a separate email to the parties/counsel with the </w:t>
      </w:r>
      <w:r w:rsidRPr="00EC1E9F">
        <w:rPr>
          <w:rFonts w:ascii="Arial" w:hAnsi="Arial" w:cs="Arial"/>
          <w:sz w:val="24"/>
          <w:szCs w:val="24"/>
        </w:rPr>
        <w:t>Zoom ID number and password for the pre-trial conference;</w:t>
      </w:r>
    </w:p>
    <w:p w14:paraId="0E18491C" w14:textId="795C6A05" w:rsidR="00EC1E9F" w:rsidRPr="00EC1E9F" w:rsidRDefault="00EC1E9F" w:rsidP="00A55DF1">
      <w:pPr>
        <w:pStyle w:val="NoSpacing"/>
        <w:ind w:left="1080" w:right="540" w:hanging="720"/>
        <w:jc w:val="both"/>
        <w:rPr>
          <w:rFonts w:ascii="Arial" w:hAnsi="Arial" w:cs="Arial"/>
          <w:sz w:val="24"/>
          <w:szCs w:val="24"/>
        </w:rPr>
      </w:pPr>
      <w:r w:rsidRPr="00EC1E9F">
        <w:rPr>
          <w:rFonts w:ascii="Arial" w:hAnsi="Arial" w:cs="Arial"/>
          <w:sz w:val="24"/>
          <w:szCs w:val="24"/>
        </w:rPr>
        <w:t>d.</w:t>
      </w:r>
      <w:r w:rsidRPr="00EC1E9F">
        <w:rPr>
          <w:rFonts w:ascii="Arial" w:hAnsi="Arial" w:cs="Arial"/>
          <w:sz w:val="24"/>
          <w:szCs w:val="24"/>
        </w:rPr>
        <w:tab/>
        <w:t xml:space="preserve">The parties may submit pre-trial memorandums </w:t>
      </w:r>
      <w:r w:rsidR="00D70155">
        <w:rPr>
          <w:rFonts w:ascii="Arial" w:hAnsi="Arial" w:cs="Arial"/>
          <w:sz w:val="24"/>
          <w:szCs w:val="24"/>
        </w:rPr>
        <w:t xml:space="preserve">via email </w:t>
      </w:r>
      <w:r w:rsidRPr="00EC1E9F">
        <w:rPr>
          <w:rFonts w:ascii="Arial" w:hAnsi="Arial" w:cs="Arial"/>
          <w:sz w:val="24"/>
          <w:szCs w:val="24"/>
        </w:rPr>
        <w:t xml:space="preserve">no less than </w:t>
      </w:r>
      <w:r w:rsidR="00694E1F">
        <w:rPr>
          <w:rFonts w:ascii="Arial" w:hAnsi="Arial" w:cs="Arial"/>
          <w:sz w:val="24"/>
          <w:szCs w:val="24"/>
        </w:rPr>
        <w:t>three</w:t>
      </w:r>
      <w:r w:rsidRPr="00EC1E9F">
        <w:rPr>
          <w:rFonts w:ascii="Arial" w:hAnsi="Arial" w:cs="Arial"/>
          <w:sz w:val="24"/>
          <w:szCs w:val="24"/>
        </w:rPr>
        <w:t xml:space="preserve"> (</w:t>
      </w:r>
      <w:r w:rsidR="00694E1F">
        <w:rPr>
          <w:rFonts w:ascii="Arial" w:hAnsi="Arial" w:cs="Arial"/>
          <w:sz w:val="24"/>
          <w:szCs w:val="24"/>
        </w:rPr>
        <w:t>3</w:t>
      </w:r>
      <w:r w:rsidRPr="00EC1E9F">
        <w:rPr>
          <w:rFonts w:ascii="Arial" w:hAnsi="Arial" w:cs="Arial"/>
          <w:sz w:val="24"/>
          <w:szCs w:val="24"/>
        </w:rPr>
        <w:t>)</w:t>
      </w:r>
      <w:r w:rsidR="00694E1F">
        <w:rPr>
          <w:rFonts w:ascii="Arial" w:hAnsi="Arial" w:cs="Arial"/>
          <w:sz w:val="24"/>
          <w:szCs w:val="24"/>
        </w:rPr>
        <w:t xml:space="preserve"> business </w:t>
      </w:r>
      <w:r w:rsidRPr="00EC1E9F">
        <w:rPr>
          <w:rFonts w:ascii="Arial" w:hAnsi="Arial" w:cs="Arial"/>
          <w:sz w:val="24"/>
          <w:szCs w:val="24"/>
        </w:rPr>
        <w:t>days in advance of the scheduled pre-trial conference, unless agreed otherwise by the parties and approved by the Judge.</w:t>
      </w:r>
    </w:p>
    <w:p w14:paraId="6762BDCE" w14:textId="77777777" w:rsidR="00EC1E9F" w:rsidRPr="00EC1E9F" w:rsidRDefault="00EC1E9F" w:rsidP="00A55DF1">
      <w:pPr>
        <w:pStyle w:val="NoSpacing"/>
        <w:ind w:left="1080" w:right="540" w:hanging="720"/>
        <w:jc w:val="both"/>
        <w:rPr>
          <w:rFonts w:ascii="Arial" w:hAnsi="Arial" w:cs="Arial"/>
          <w:sz w:val="24"/>
          <w:szCs w:val="24"/>
        </w:rPr>
      </w:pPr>
      <w:r w:rsidRPr="00EC1E9F">
        <w:rPr>
          <w:rFonts w:ascii="Arial" w:hAnsi="Arial" w:cs="Arial"/>
          <w:sz w:val="24"/>
          <w:szCs w:val="24"/>
        </w:rPr>
        <w:t>e.</w:t>
      </w:r>
      <w:r w:rsidRPr="00EC1E9F">
        <w:rPr>
          <w:rFonts w:ascii="Arial" w:hAnsi="Arial" w:cs="Arial"/>
          <w:sz w:val="24"/>
          <w:szCs w:val="24"/>
        </w:rPr>
        <w:tab/>
        <w:t>Only the Judge, attorneys of record, and parties with authority shall be present and participate during the pre-trial conference and each participating attorney shall take all necessary reasonable precautions to ensure the privacy of the pre-trial conference.</w:t>
      </w:r>
    </w:p>
    <w:p w14:paraId="52186785" w14:textId="77777777" w:rsidR="00EC1E9F" w:rsidRPr="00EC1E9F" w:rsidRDefault="00EC1E9F" w:rsidP="00EC1E9F">
      <w:pPr>
        <w:pStyle w:val="NoSpacing"/>
        <w:jc w:val="both"/>
        <w:rPr>
          <w:rFonts w:ascii="Arial" w:hAnsi="Arial" w:cs="Arial"/>
          <w:sz w:val="24"/>
          <w:szCs w:val="24"/>
        </w:rPr>
      </w:pPr>
    </w:p>
    <w:p w14:paraId="2A718DD0" w14:textId="631EC95D" w:rsidR="00EC1E9F" w:rsidRPr="00F576D8" w:rsidRDefault="002A47A7" w:rsidP="00EC1E9F">
      <w:pPr>
        <w:pStyle w:val="NoSpacing"/>
        <w:jc w:val="both"/>
        <w:rPr>
          <w:rFonts w:ascii="Arial" w:hAnsi="Arial" w:cs="Arial"/>
          <w:b/>
          <w:bCs/>
          <w:i/>
          <w:iCs/>
          <w:sz w:val="24"/>
          <w:szCs w:val="24"/>
        </w:rPr>
      </w:pPr>
      <w:r>
        <w:rPr>
          <w:rFonts w:ascii="Arial" w:hAnsi="Arial" w:cs="Arial"/>
          <w:sz w:val="24"/>
          <w:szCs w:val="24"/>
        </w:rPr>
        <w:t>6</w:t>
      </w:r>
      <w:r w:rsidR="00EC1E9F" w:rsidRPr="00EC1E9F">
        <w:rPr>
          <w:rFonts w:ascii="Arial" w:hAnsi="Arial" w:cs="Arial"/>
          <w:sz w:val="24"/>
          <w:szCs w:val="24"/>
        </w:rPr>
        <w:t>.</w:t>
      </w:r>
      <w:r w:rsidR="00EC1E9F" w:rsidRPr="00EC1E9F">
        <w:rPr>
          <w:rFonts w:ascii="Arial" w:hAnsi="Arial" w:cs="Arial"/>
          <w:sz w:val="24"/>
          <w:szCs w:val="24"/>
        </w:rPr>
        <w:tab/>
      </w:r>
      <w:r w:rsidR="00EC1E9F" w:rsidRPr="006F64F2">
        <w:rPr>
          <w:rFonts w:ascii="Arial" w:hAnsi="Arial" w:cs="Arial"/>
          <w:sz w:val="24"/>
          <w:szCs w:val="24"/>
        </w:rPr>
        <w:t>Effective June 1, 2020, if you are unable to use Zoom, whether by computer with camera, cell phone with camera</w:t>
      </w:r>
      <w:r w:rsidR="004654C6">
        <w:rPr>
          <w:rFonts w:ascii="Arial" w:hAnsi="Arial" w:cs="Arial"/>
          <w:sz w:val="24"/>
          <w:szCs w:val="24"/>
        </w:rPr>
        <w:t>,</w:t>
      </w:r>
      <w:r w:rsidR="00EC1E9F" w:rsidRPr="006F64F2">
        <w:rPr>
          <w:rFonts w:ascii="Arial" w:hAnsi="Arial" w:cs="Arial"/>
          <w:sz w:val="24"/>
          <w:szCs w:val="24"/>
        </w:rPr>
        <w:t xml:space="preserve"> or telephone, you must </w:t>
      </w:r>
      <w:r w:rsidR="00537DC1" w:rsidRPr="006F64F2">
        <w:rPr>
          <w:rFonts w:ascii="Arial" w:hAnsi="Arial" w:cs="Arial"/>
          <w:sz w:val="24"/>
          <w:szCs w:val="24"/>
        </w:rPr>
        <w:t xml:space="preserve">notify the clerk of the court with your name and court case number along with your contact information (email address and phone number).  </w:t>
      </w:r>
      <w:r w:rsidR="00EC1E9F" w:rsidRPr="006F64F2">
        <w:rPr>
          <w:rFonts w:ascii="Arial" w:hAnsi="Arial" w:cs="Arial"/>
          <w:sz w:val="24"/>
          <w:szCs w:val="24"/>
        </w:rPr>
        <w:t xml:space="preserve">Failure to appear whether remotely or in person, may result in a </w:t>
      </w:r>
      <w:r w:rsidR="004654C6">
        <w:rPr>
          <w:rFonts w:ascii="Arial" w:hAnsi="Arial" w:cs="Arial"/>
          <w:sz w:val="24"/>
          <w:szCs w:val="24"/>
        </w:rPr>
        <w:t xml:space="preserve">dismissal for want of prosecution or a </w:t>
      </w:r>
      <w:r w:rsidR="00EC1E9F" w:rsidRPr="006F64F2">
        <w:rPr>
          <w:rFonts w:ascii="Arial" w:hAnsi="Arial" w:cs="Arial"/>
          <w:sz w:val="24"/>
          <w:szCs w:val="24"/>
        </w:rPr>
        <w:t xml:space="preserve">default judgment being entered against you.  </w:t>
      </w:r>
      <w:r w:rsidR="004654C6">
        <w:rPr>
          <w:rFonts w:ascii="Arial" w:hAnsi="Arial" w:cs="Arial"/>
          <w:sz w:val="24"/>
          <w:szCs w:val="24"/>
        </w:rPr>
        <w:t>In the event the judge presiding requires an in-court appearance of any person, e</w:t>
      </w:r>
      <w:r w:rsidR="00EC1E9F" w:rsidRPr="006F64F2">
        <w:rPr>
          <w:rFonts w:ascii="Arial" w:hAnsi="Arial" w:cs="Arial"/>
          <w:sz w:val="24"/>
          <w:szCs w:val="24"/>
        </w:rPr>
        <w:t>ach person entering the courthouse MUST be in compliance with the Illinois Department of Health mandates regarding protective equipment, including but not limited to, the wearing of facemasks.</w:t>
      </w:r>
    </w:p>
    <w:p w14:paraId="615A1F14" w14:textId="77777777" w:rsidR="00EC1E9F" w:rsidRPr="00EC1E9F" w:rsidRDefault="00EC1E9F" w:rsidP="00EC1E9F">
      <w:pPr>
        <w:pStyle w:val="NoSpacing"/>
        <w:jc w:val="both"/>
        <w:rPr>
          <w:rFonts w:ascii="Arial" w:hAnsi="Arial" w:cs="Arial"/>
          <w:sz w:val="24"/>
          <w:szCs w:val="24"/>
        </w:rPr>
      </w:pPr>
    </w:p>
    <w:p w14:paraId="1DFAF6DC" w14:textId="71846C42" w:rsidR="00EC1E9F" w:rsidRPr="00EC1E9F" w:rsidRDefault="00537DC1" w:rsidP="00EC1E9F">
      <w:pPr>
        <w:pStyle w:val="NoSpacing"/>
        <w:jc w:val="both"/>
        <w:rPr>
          <w:rFonts w:ascii="Arial" w:hAnsi="Arial" w:cs="Arial"/>
          <w:sz w:val="24"/>
          <w:szCs w:val="24"/>
        </w:rPr>
      </w:pPr>
      <w:r>
        <w:rPr>
          <w:rFonts w:ascii="Arial" w:hAnsi="Arial" w:cs="Arial"/>
          <w:sz w:val="24"/>
          <w:szCs w:val="24"/>
        </w:rPr>
        <w:t>7</w:t>
      </w:r>
      <w:r w:rsidR="00EC1E9F" w:rsidRPr="00EC1E9F">
        <w:rPr>
          <w:rFonts w:ascii="Arial" w:hAnsi="Arial" w:cs="Arial"/>
          <w:sz w:val="24"/>
          <w:szCs w:val="24"/>
        </w:rPr>
        <w:t>.</w:t>
      </w:r>
      <w:r w:rsidR="00EC1E9F" w:rsidRPr="00EC1E9F">
        <w:rPr>
          <w:rFonts w:ascii="Arial" w:hAnsi="Arial" w:cs="Arial"/>
          <w:sz w:val="24"/>
          <w:szCs w:val="24"/>
        </w:rPr>
        <w:tab/>
        <w:t>It is intended that these protocols and procedures comply with all applicable law, Supreme Court Rules and local Circuit Court Rules, and remain consistent with any mandates and directives from the Illinois Supreme Court</w:t>
      </w:r>
      <w:r w:rsidR="00D70155">
        <w:rPr>
          <w:rFonts w:ascii="Arial" w:hAnsi="Arial" w:cs="Arial"/>
          <w:sz w:val="24"/>
          <w:szCs w:val="24"/>
        </w:rPr>
        <w:t xml:space="preserve">, </w:t>
      </w:r>
      <w:r w:rsidR="00EC1E9F" w:rsidRPr="00EC1E9F">
        <w:rPr>
          <w:rFonts w:ascii="Arial" w:hAnsi="Arial" w:cs="Arial"/>
          <w:sz w:val="24"/>
          <w:szCs w:val="24"/>
        </w:rPr>
        <w:t xml:space="preserve">the Governor of the State of Illinois </w:t>
      </w:r>
      <w:r w:rsidR="00D70155">
        <w:rPr>
          <w:rFonts w:ascii="Arial" w:hAnsi="Arial" w:cs="Arial"/>
          <w:sz w:val="24"/>
          <w:szCs w:val="24"/>
        </w:rPr>
        <w:t xml:space="preserve">and the Chief Judge of the Circuit Court of Cook County </w:t>
      </w:r>
      <w:r w:rsidR="00EC1E9F" w:rsidRPr="00EC1E9F">
        <w:rPr>
          <w:rFonts w:ascii="Arial" w:hAnsi="Arial" w:cs="Arial"/>
          <w:sz w:val="24"/>
          <w:szCs w:val="24"/>
        </w:rPr>
        <w:t>as it relates to the COVID-19 pandemic</w:t>
      </w:r>
      <w:r w:rsidR="00EC1E9F" w:rsidRPr="006F64F2">
        <w:rPr>
          <w:rFonts w:ascii="Arial" w:hAnsi="Arial" w:cs="Arial"/>
          <w:sz w:val="24"/>
          <w:szCs w:val="24"/>
        </w:rPr>
        <w:t>.</w:t>
      </w:r>
    </w:p>
    <w:p w14:paraId="3FDD098C" w14:textId="77777777" w:rsidR="00EC1E9F" w:rsidRPr="00EC1E9F" w:rsidRDefault="00EC1E9F" w:rsidP="00EC1E9F">
      <w:pPr>
        <w:pStyle w:val="NoSpacing"/>
        <w:jc w:val="both"/>
        <w:rPr>
          <w:rFonts w:ascii="Arial" w:hAnsi="Arial" w:cs="Arial"/>
          <w:sz w:val="24"/>
          <w:szCs w:val="24"/>
        </w:rPr>
      </w:pPr>
    </w:p>
    <w:p w14:paraId="1DC41F78" w14:textId="2F1FE6D4" w:rsidR="00EC1E9F" w:rsidRPr="00EC1E9F" w:rsidRDefault="00537DC1" w:rsidP="00EC1E9F">
      <w:pPr>
        <w:pStyle w:val="NoSpacing"/>
        <w:jc w:val="both"/>
        <w:rPr>
          <w:rFonts w:ascii="Arial" w:hAnsi="Arial" w:cs="Arial"/>
          <w:sz w:val="24"/>
          <w:szCs w:val="24"/>
        </w:rPr>
      </w:pPr>
      <w:r>
        <w:rPr>
          <w:rFonts w:ascii="Arial" w:hAnsi="Arial" w:cs="Arial"/>
          <w:sz w:val="24"/>
          <w:szCs w:val="24"/>
        </w:rPr>
        <w:t>8</w:t>
      </w:r>
      <w:r w:rsidR="00EC1E9F" w:rsidRPr="00EC1E9F">
        <w:rPr>
          <w:rFonts w:ascii="Arial" w:hAnsi="Arial" w:cs="Arial"/>
          <w:sz w:val="24"/>
          <w:szCs w:val="24"/>
        </w:rPr>
        <w:t>.</w:t>
      </w:r>
      <w:r w:rsidR="00EC1E9F" w:rsidRPr="00EC1E9F">
        <w:rPr>
          <w:rFonts w:ascii="Arial" w:hAnsi="Arial" w:cs="Arial"/>
          <w:sz w:val="24"/>
          <w:szCs w:val="24"/>
        </w:rPr>
        <w:tab/>
        <w:t xml:space="preserve">On all matters, the Court </w:t>
      </w:r>
      <w:r w:rsidR="00EE006F">
        <w:rPr>
          <w:rFonts w:ascii="Arial" w:hAnsi="Arial" w:cs="Arial"/>
          <w:sz w:val="24"/>
          <w:szCs w:val="24"/>
        </w:rPr>
        <w:t xml:space="preserve">encourages and </w:t>
      </w:r>
      <w:r w:rsidR="00EC1E9F" w:rsidRPr="00EC1E9F">
        <w:rPr>
          <w:rFonts w:ascii="Arial" w:hAnsi="Arial" w:cs="Arial"/>
          <w:sz w:val="24"/>
          <w:szCs w:val="24"/>
        </w:rPr>
        <w:t xml:space="preserve">will accept proposed Agreed </w:t>
      </w:r>
      <w:r w:rsidR="00F576D8">
        <w:rPr>
          <w:rFonts w:ascii="Arial" w:hAnsi="Arial" w:cs="Arial"/>
          <w:sz w:val="24"/>
          <w:szCs w:val="24"/>
        </w:rPr>
        <w:t xml:space="preserve">Continuance </w:t>
      </w:r>
      <w:r w:rsidR="00EC1E9F" w:rsidRPr="00EC1E9F">
        <w:rPr>
          <w:rFonts w:ascii="Arial" w:hAnsi="Arial" w:cs="Arial"/>
          <w:sz w:val="24"/>
          <w:szCs w:val="24"/>
        </w:rPr>
        <w:t xml:space="preserve">Orders via email </w:t>
      </w:r>
      <w:r w:rsidR="00EC1E9F" w:rsidRPr="00787F8E">
        <w:rPr>
          <w:rFonts w:ascii="Arial" w:hAnsi="Arial" w:cs="Arial"/>
          <w:sz w:val="24"/>
          <w:szCs w:val="24"/>
          <w:u w:val="single"/>
        </w:rPr>
        <w:t>one full week prior to a scheduled status date in court</w:t>
      </w:r>
      <w:r w:rsidR="00EC1E9F" w:rsidRPr="00EC1E9F">
        <w:rPr>
          <w:rFonts w:ascii="Arial" w:hAnsi="Arial" w:cs="Arial"/>
          <w:sz w:val="24"/>
          <w:szCs w:val="24"/>
        </w:rPr>
        <w:t xml:space="preserve">.  </w:t>
      </w:r>
      <w:r w:rsidR="00BC6CBB" w:rsidRPr="00EC1E9F">
        <w:rPr>
          <w:rFonts w:ascii="Arial" w:hAnsi="Arial" w:cs="Arial"/>
          <w:sz w:val="24"/>
          <w:szCs w:val="24"/>
        </w:rPr>
        <w:t>The proposed agreed order must include the status of the case and those elements the parties intend to complete prior to the next court date</w:t>
      </w:r>
      <w:r w:rsidR="00BC6CBB">
        <w:rPr>
          <w:rFonts w:ascii="Arial" w:hAnsi="Arial" w:cs="Arial"/>
          <w:sz w:val="24"/>
          <w:szCs w:val="24"/>
        </w:rPr>
        <w:t xml:space="preserve"> as well as a proposed continuance date.  </w:t>
      </w:r>
      <w:r w:rsidR="00EC1E9F" w:rsidRPr="00EC1E9F">
        <w:rPr>
          <w:rFonts w:ascii="Arial" w:hAnsi="Arial" w:cs="Arial"/>
          <w:sz w:val="24"/>
          <w:szCs w:val="24"/>
        </w:rPr>
        <w:t xml:space="preserve">Assuming the proposed Agreed Order is approved by the court, the court will stamp </w:t>
      </w:r>
      <w:r w:rsidR="00BC6CBB">
        <w:rPr>
          <w:rFonts w:ascii="Arial" w:hAnsi="Arial" w:cs="Arial"/>
          <w:sz w:val="24"/>
          <w:szCs w:val="24"/>
        </w:rPr>
        <w:t xml:space="preserve">the Agreed Continuance Order and the Clerk will enter the Order in the docket </w:t>
      </w:r>
      <w:r w:rsidR="00BC6CBB" w:rsidRPr="00EC1E9F">
        <w:rPr>
          <w:rFonts w:ascii="Arial" w:hAnsi="Arial" w:cs="Arial"/>
          <w:sz w:val="24"/>
          <w:szCs w:val="24"/>
        </w:rPr>
        <w:t>thereby eliminating the need to appear in court.</w:t>
      </w:r>
      <w:r w:rsidR="00BC6CBB">
        <w:rPr>
          <w:rFonts w:ascii="Arial" w:hAnsi="Arial" w:cs="Arial"/>
          <w:sz w:val="24"/>
          <w:szCs w:val="24"/>
        </w:rPr>
        <w:t xml:space="preserve">  YOU WILL </w:t>
      </w:r>
      <w:r w:rsidR="00BC6CBB" w:rsidRPr="00BC6CBB">
        <w:rPr>
          <w:rFonts w:ascii="Arial" w:hAnsi="Arial" w:cs="Arial"/>
          <w:b/>
          <w:bCs/>
          <w:sz w:val="24"/>
          <w:szCs w:val="24"/>
        </w:rPr>
        <w:t>NOT</w:t>
      </w:r>
      <w:r w:rsidR="00BC6CBB">
        <w:rPr>
          <w:rFonts w:ascii="Arial" w:hAnsi="Arial" w:cs="Arial"/>
          <w:sz w:val="24"/>
          <w:szCs w:val="24"/>
        </w:rPr>
        <w:t xml:space="preserve"> RECEIVE A COPY OF THE STAMPED ORDER UNLESS THE COURT AMENDS THE PROPOSED ORDER</w:t>
      </w:r>
      <w:r w:rsidR="00BC6CBB" w:rsidRPr="007E477D">
        <w:rPr>
          <w:rFonts w:ascii="Arial" w:hAnsi="Arial" w:cs="Arial"/>
          <w:sz w:val="24"/>
          <w:szCs w:val="24"/>
        </w:rPr>
        <w:t xml:space="preserve">  </w:t>
      </w:r>
      <w:r w:rsidR="00BC6CBB">
        <w:rPr>
          <w:rFonts w:ascii="Arial" w:hAnsi="Arial" w:cs="Arial"/>
          <w:sz w:val="24"/>
          <w:szCs w:val="24"/>
        </w:rPr>
        <w:t>If the Court amends an Order</w:t>
      </w:r>
      <w:r w:rsidR="00BC6CBB" w:rsidRPr="007E477D">
        <w:rPr>
          <w:rFonts w:ascii="Arial" w:hAnsi="Arial" w:cs="Arial"/>
          <w:sz w:val="24"/>
          <w:szCs w:val="24"/>
        </w:rPr>
        <w:t xml:space="preserve">, the Court will email </w:t>
      </w:r>
      <w:r w:rsidR="00BC6CBB">
        <w:rPr>
          <w:rFonts w:ascii="Arial" w:hAnsi="Arial" w:cs="Arial"/>
          <w:sz w:val="24"/>
          <w:szCs w:val="24"/>
        </w:rPr>
        <w:t xml:space="preserve">(only) </w:t>
      </w:r>
      <w:r w:rsidR="00BC6CBB" w:rsidRPr="007E477D">
        <w:rPr>
          <w:rFonts w:ascii="Arial" w:hAnsi="Arial" w:cs="Arial"/>
          <w:sz w:val="24"/>
          <w:szCs w:val="24"/>
        </w:rPr>
        <w:t xml:space="preserve">a stamped copy of the Order to all </w:t>
      </w:r>
      <w:r w:rsidR="00BC6CBB" w:rsidRPr="007E477D">
        <w:rPr>
          <w:rFonts w:ascii="Arial" w:hAnsi="Arial" w:cs="Arial"/>
          <w:sz w:val="24"/>
          <w:szCs w:val="24"/>
        </w:rPr>
        <w:lastRenderedPageBreak/>
        <w:t>counsel of record and self-represented parties.</w:t>
      </w:r>
      <w:r w:rsidR="00BC6CBB">
        <w:rPr>
          <w:rFonts w:ascii="Arial" w:hAnsi="Arial" w:cs="Arial"/>
          <w:sz w:val="24"/>
          <w:szCs w:val="24"/>
        </w:rPr>
        <w:t xml:space="preserve">  </w:t>
      </w:r>
      <w:r w:rsidR="00BC6CBB" w:rsidRPr="00EC1E9F">
        <w:rPr>
          <w:rFonts w:ascii="Arial" w:hAnsi="Arial" w:cs="Arial"/>
          <w:sz w:val="24"/>
          <w:szCs w:val="24"/>
        </w:rPr>
        <w:t>Each party shall be responsible to confirm their receipt of the stamped Order.</w:t>
      </w:r>
      <w:r w:rsidR="00EC1E9F" w:rsidRPr="00EC1E9F">
        <w:rPr>
          <w:rFonts w:ascii="Arial" w:hAnsi="Arial" w:cs="Arial"/>
          <w:sz w:val="24"/>
          <w:szCs w:val="24"/>
        </w:rPr>
        <w:t xml:space="preserve">  </w:t>
      </w:r>
    </w:p>
    <w:p w14:paraId="07F80FBF" w14:textId="77777777" w:rsidR="00EC1E9F" w:rsidRPr="00EC1E9F" w:rsidRDefault="00EC1E9F" w:rsidP="00EC1E9F">
      <w:pPr>
        <w:pStyle w:val="NoSpacing"/>
        <w:jc w:val="both"/>
        <w:rPr>
          <w:rFonts w:ascii="Arial" w:hAnsi="Arial" w:cs="Arial"/>
          <w:sz w:val="24"/>
          <w:szCs w:val="24"/>
        </w:rPr>
      </w:pPr>
    </w:p>
    <w:p w14:paraId="5280BAFF" w14:textId="6663C618" w:rsidR="00EC1E9F" w:rsidRPr="00EC1E9F" w:rsidRDefault="00537DC1" w:rsidP="00EC1E9F">
      <w:pPr>
        <w:pStyle w:val="NoSpacing"/>
        <w:jc w:val="both"/>
        <w:rPr>
          <w:rFonts w:ascii="Arial" w:hAnsi="Arial" w:cs="Arial"/>
          <w:sz w:val="24"/>
          <w:szCs w:val="24"/>
        </w:rPr>
      </w:pPr>
      <w:r>
        <w:rPr>
          <w:rFonts w:ascii="Arial" w:hAnsi="Arial" w:cs="Arial"/>
          <w:sz w:val="24"/>
          <w:szCs w:val="24"/>
        </w:rPr>
        <w:t>9</w:t>
      </w:r>
      <w:r w:rsidR="00EC1E9F" w:rsidRPr="00EC1E9F">
        <w:rPr>
          <w:rFonts w:ascii="Arial" w:hAnsi="Arial" w:cs="Arial"/>
          <w:sz w:val="24"/>
          <w:szCs w:val="24"/>
        </w:rPr>
        <w:t>.</w:t>
      </w:r>
      <w:r w:rsidR="00EC1E9F" w:rsidRPr="00EC1E9F">
        <w:rPr>
          <w:rFonts w:ascii="Arial" w:hAnsi="Arial" w:cs="Arial"/>
          <w:sz w:val="24"/>
          <w:szCs w:val="24"/>
        </w:rPr>
        <w:tab/>
        <w:t>High volume law firms are strongly encouraged to contact their opponents prior to a court date and attempt to reach agreement.  In the event agreement is reached, counsel may send the proposed agreed order to the court consistent with point #</w:t>
      </w:r>
      <w:r>
        <w:rPr>
          <w:rFonts w:ascii="Arial" w:hAnsi="Arial" w:cs="Arial"/>
          <w:sz w:val="24"/>
          <w:szCs w:val="24"/>
        </w:rPr>
        <w:t>8</w:t>
      </w:r>
      <w:r w:rsidR="00EC1E9F" w:rsidRPr="00EC1E9F">
        <w:rPr>
          <w:rFonts w:ascii="Arial" w:hAnsi="Arial" w:cs="Arial"/>
          <w:sz w:val="24"/>
          <w:szCs w:val="24"/>
        </w:rPr>
        <w:t xml:space="preserve"> above.  Upon receiving </w:t>
      </w:r>
      <w:proofErr w:type="gramStart"/>
      <w:r w:rsidR="004654C6">
        <w:rPr>
          <w:rFonts w:ascii="Arial" w:hAnsi="Arial" w:cs="Arial"/>
          <w:sz w:val="24"/>
          <w:szCs w:val="24"/>
        </w:rPr>
        <w:t>notice</w:t>
      </w:r>
      <w:proofErr w:type="gramEnd"/>
      <w:r w:rsidR="004654C6">
        <w:rPr>
          <w:rFonts w:ascii="Arial" w:hAnsi="Arial" w:cs="Arial"/>
          <w:sz w:val="24"/>
          <w:szCs w:val="24"/>
        </w:rPr>
        <w:t xml:space="preserve"> the Court approved the proposed order, </w:t>
      </w:r>
      <w:r w:rsidR="00EC1E9F" w:rsidRPr="00EC1E9F">
        <w:rPr>
          <w:rFonts w:ascii="Arial" w:hAnsi="Arial" w:cs="Arial"/>
          <w:sz w:val="24"/>
          <w:szCs w:val="24"/>
        </w:rPr>
        <w:t xml:space="preserve">counsel is responsible to notify </w:t>
      </w:r>
      <w:r w:rsidR="004654C6">
        <w:rPr>
          <w:rFonts w:ascii="Arial" w:hAnsi="Arial" w:cs="Arial"/>
          <w:sz w:val="24"/>
          <w:szCs w:val="24"/>
        </w:rPr>
        <w:t>all parties</w:t>
      </w:r>
      <w:r w:rsidR="00EC1E9F" w:rsidRPr="00EC1E9F">
        <w:rPr>
          <w:rFonts w:ascii="Arial" w:hAnsi="Arial" w:cs="Arial"/>
          <w:sz w:val="24"/>
          <w:szCs w:val="24"/>
        </w:rPr>
        <w:t>.</w:t>
      </w:r>
      <w:r w:rsidR="00EE006F">
        <w:rPr>
          <w:rFonts w:ascii="Arial" w:hAnsi="Arial" w:cs="Arial"/>
          <w:sz w:val="24"/>
          <w:szCs w:val="24"/>
        </w:rPr>
        <w:t xml:space="preserve">  For any orders which counsel must receive as signed by the Court (garnishments, etc.), the Court will sign the Orders and place them in an envelope with the attorney’s firm name and provide the envelope to the clerk of the court.  Counsel must arrange a date and time </w:t>
      </w:r>
      <w:r w:rsidR="004654C6">
        <w:rPr>
          <w:rFonts w:ascii="Arial" w:hAnsi="Arial" w:cs="Arial"/>
          <w:sz w:val="24"/>
          <w:szCs w:val="24"/>
        </w:rPr>
        <w:t xml:space="preserve">with the Clerk’s office </w:t>
      </w:r>
      <w:r w:rsidR="00EE006F">
        <w:rPr>
          <w:rFonts w:ascii="Arial" w:hAnsi="Arial" w:cs="Arial"/>
          <w:sz w:val="24"/>
          <w:szCs w:val="24"/>
        </w:rPr>
        <w:t>to collect these envelopes.</w:t>
      </w:r>
    </w:p>
    <w:p w14:paraId="2F92B3B6" w14:textId="77777777" w:rsidR="00EC1E9F" w:rsidRPr="00EC1E9F" w:rsidRDefault="00EC1E9F" w:rsidP="00EC1E9F">
      <w:pPr>
        <w:pStyle w:val="NoSpacing"/>
        <w:jc w:val="both"/>
        <w:rPr>
          <w:rFonts w:ascii="Arial" w:hAnsi="Arial" w:cs="Arial"/>
          <w:sz w:val="24"/>
          <w:szCs w:val="24"/>
        </w:rPr>
      </w:pPr>
    </w:p>
    <w:p w14:paraId="2A051640" w14:textId="552FACBF"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1</w:t>
      </w:r>
      <w:r w:rsidR="00537DC1">
        <w:rPr>
          <w:rFonts w:ascii="Arial" w:hAnsi="Arial" w:cs="Arial"/>
          <w:sz w:val="24"/>
          <w:szCs w:val="24"/>
        </w:rPr>
        <w:t>0</w:t>
      </w:r>
      <w:r w:rsidRPr="00EC1E9F">
        <w:rPr>
          <w:rFonts w:ascii="Arial" w:hAnsi="Arial" w:cs="Arial"/>
          <w:sz w:val="24"/>
          <w:szCs w:val="24"/>
        </w:rPr>
        <w:t>.</w:t>
      </w:r>
      <w:r w:rsidRPr="00EC1E9F">
        <w:rPr>
          <w:rFonts w:ascii="Arial" w:hAnsi="Arial" w:cs="Arial"/>
          <w:sz w:val="24"/>
          <w:szCs w:val="24"/>
        </w:rPr>
        <w:tab/>
        <w:t xml:space="preserve">ALL ELECTRONIC SUBMISSIONS TO THE CLERK OR THE COURT MUST CONTAIN </w:t>
      </w:r>
      <w:r w:rsidR="006F64F2">
        <w:rPr>
          <w:rFonts w:ascii="Arial" w:hAnsi="Arial" w:cs="Arial"/>
          <w:sz w:val="24"/>
          <w:szCs w:val="24"/>
        </w:rPr>
        <w:t xml:space="preserve">THE SUBMITTING PARTY’S </w:t>
      </w:r>
      <w:r w:rsidRPr="00EC1E9F">
        <w:rPr>
          <w:rFonts w:ascii="Arial" w:hAnsi="Arial" w:cs="Arial"/>
          <w:sz w:val="24"/>
          <w:szCs w:val="24"/>
        </w:rPr>
        <w:t>CONTACT INFORMATION.  CONTACT INFORMATION SHALL INCLUDE THE NAME, ADDRESS, TELEPHONE NUMBER AND EMAIL ADDRESS OF THE SUBMITTING PARTY (OR COUNSEL FOR THE PARTY).</w:t>
      </w:r>
    </w:p>
    <w:p w14:paraId="20335385" w14:textId="77777777" w:rsidR="00EC1E9F" w:rsidRPr="00EC1E9F" w:rsidRDefault="00EC1E9F" w:rsidP="00EC1E9F">
      <w:pPr>
        <w:pStyle w:val="NoSpacing"/>
        <w:jc w:val="both"/>
        <w:rPr>
          <w:rFonts w:ascii="Arial" w:hAnsi="Arial" w:cs="Arial"/>
          <w:sz w:val="24"/>
          <w:szCs w:val="24"/>
        </w:rPr>
      </w:pPr>
    </w:p>
    <w:p w14:paraId="6C17C69E" w14:textId="6CACD7B3"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1</w:t>
      </w:r>
      <w:r w:rsidR="00537DC1">
        <w:rPr>
          <w:rFonts w:ascii="Arial" w:hAnsi="Arial" w:cs="Arial"/>
          <w:sz w:val="24"/>
          <w:szCs w:val="24"/>
        </w:rPr>
        <w:t>1</w:t>
      </w:r>
      <w:r w:rsidRPr="00EC1E9F">
        <w:rPr>
          <w:rFonts w:ascii="Arial" w:hAnsi="Arial" w:cs="Arial"/>
          <w:sz w:val="24"/>
          <w:szCs w:val="24"/>
        </w:rPr>
        <w:t>.</w:t>
      </w:r>
      <w:r w:rsidRPr="00EC1E9F">
        <w:rPr>
          <w:rFonts w:ascii="Arial" w:hAnsi="Arial" w:cs="Arial"/>
          <w:sz w:val="24"/>
          <w:szCs w:val="24"/>
        </w:rPr>
        <w:tab/>
        <w:t>The general email address for all civil courtrooms</w:t>
      </w:r>
      <w:r w:rsidR="00D70155">
        <w:rPr>
          <w:rFonts w:ascii="Arial" w:hAnsi="Arial" w:cs="Arial"/>
          <w:sz w:val="24"/>
          <w:szCs w:val="24"/>
        </w:rPr>
        <w:t xml:space="preserve"> (207, 208</w:t>
      </w:r>
      <w:r w:rsidR="006F64F2">
        <w:rPr>
          <w:rFonts w:ascii="Arial" w:hAnsi="Arial" w:cs="Arial"/>
          <w:sz w:val="24"/>
          <w:szCs w:val="24"/>
        </w:rPr>
        <w:t xml:space="preserve"> &amp;</w:t>
      </w:r>
      <w:r w:rsidR="00D70155">
        <w:rPr>
          <w:rFonts w:ascii="Arial" w:hAnsi="Arial" w:cs="Arial"/>
          <w:sz w:val="24"/>
          <w:szCs w:val="24"/>
        </w:rPr>
        <w:t xml:space="preserve"> 209</w:t>
      </w:r>
      <w:r w:rsidR="006F64F2">
        <w:rPr>
          <w:rFonts w:ascii="Arial" w:hAnsi="Arial" w:cs="Arial"/>
          <w:sz w:val="24"/>
          <w:szCs w:val="24"/>
        </w:rPr>
        <w:t>)</w:t>
      </w:r>
      <w:r w:rsidRPr="00EC1E9F">
        <w:rPr>
          <w:rFonts w:ascii="Arial" w:hAnsi="Arial" w:cs="Arial"/>
          <w:sz w:val="24"/>
          <w:szCs w:val="24"/>
        </w:rPr>
        <w:t xml:space="preserve"> is </w:t>
      </w:r>
      <w:hyperlink r:id="rId9" w:history="1">
        <w:r w:rsidR="006F64F2" w:rsidRPr="0055386D">
          <w:rPr>
            <w:rStyle w:val="Hyperlink"/>
            <w:rFonts w:ascii="Arial" w:hAnsi="Arial" w:cs="Arial"/>
            <w:sz w:val="24"/>
            <w:szCs w:val="24"/>
          </w:rPr>
          <w:t>District6civil@gmail.com</w:t>
        </w:r>
      </w:hyperlink>
      <w:r w:rsidR="006F64F2">
        <w:rPr>
          <w:rFonts w:ascii="Arial" w:hAnsi="Arial" w:cs="Arial"/>
          <w:sz w:val="24"/>
          <w:szCs w:val="24"/>
        </w:rPr>
        <w:t xml:space="preserve">.  </w:t>
      </w:r>
      <w:r w:rsidRPr="00EC1E9F">
        <w:rPr>
          <w:rFonts w:ascii="Arial" w:hAnsi="Arial" w:cs="Arial"/>
          <w:sz w:val="24"/>
          <w:szCs w:val="24"/>
        </w:rPr>
        <w:t>All email submissions to the court must be directed to this email address</w:t>
      </w:r>
      <w:r w:rsidR="006F64F2">
        <w:rPr>
          <w:rFonts w:ascii="Arial" w:hAnsi="Arial" w:cs="Arial"/>
          <w:sz w:val="24"/>
          <w:szCs w:val="24"/>
        </w:rPr>
        <w:t>.</w:t>
      </w:r>
    </w:p>
    <w:p w14:paraId="672B892B" w14:textId="77777777" w:rsidR="00EC1E9F" w:rsidRPr="00EC1E9F" w:rsidRDefault="00EC1E9F" w:rsidP="00EC1E9F">
      <w:pPr>
        <w:pStyle w:val="NoSpacing"/>
        <w:jc w:val="both"/>
        <w:rPr>
          <w:rFonts w:ascii="Arial" w:hAnsi="Arial" w:cs="Arial"/>
          <w:sz w:val="24"/>
          <w:szCs w:val="24"/>
        </w:rPr>
      </w:pPr>
    </w:p>
    <w:p w14:paraId="0C3A1482" w14:textId="171BF276"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1</w:t>
      </w:r>
      <w:r w:rsidR="00537DC1">
        <w:rPr>
          <w:rFonts w:ascii="Arial" w:hAnsi="Arial" w:cs="Arial"/>
          <w:sz w:val="24"/>
          <w:szCs w:val="24"/>
        </w:rPr>
        <w:t>2</w:t>
      </w:r>
      <w:r w:rsidRPr="00EC1E9F">
        <w:rPr>
          <w:rFonts w:ascii="Arial" w:hAnsi="Arial" w:cs="Arial"/>
          <w:sz w:val="24"/>
          <w:szCs w:val="24"/>
        </w:rPr>
        <w:t>.</w:t>
      </w:r>
      <w:r w:rsidRPr="00EC1E9F">
        <w:rPr>
          <w:rFonts w:ascii="Arial" w:hAnsi="Arial" w:cs="Arial"/>
          <w:sz w:val="24"/>
          <w:szCs w:val="24"/>
        </w:rPr>
        <w:tab/>
        <w:t>This Order is effective immediately.</w:t>
      </w:r>
    </w:p>
    <w:p w14:paraId="2B31898F" w14:textId="77777777" w:rsidR="00EC1E9F" w:rsidRPr="00EC1E9F" w:rsidRDefault="00EC1E9F" w:rsidP="00EC1E9F">
      <w:pPr>
        <w:pStyle w:val="NoSpacing"/>
        <w:jc w:val="both"/>
        <w:rPr>
          <w:rFonts w:ascii="Arial" w:hAnsi="Arial" w:cs="Arial"/>
          <w:sz w:val="24"/>
          <w:szCs w:val="24"/>
        </w:rPr>
      </w:pPr>
    </w:p>
    <w:p w14:paraId="2676ED9F" w14:textId="77777777" w:rsidR="00EC1E9F" w:rsidRPr="00EC1E9F" w:rsidRDefault="00EC1E9F" w:rsidP="00EC1E9F">
      <w:pPr>
        <w:pStyle w:val="NoSpacing"/>
        <w:jc w:val="both"/>
        <w:rPr>
          <w:rFonts w:ascii="Arial" w:hAnsi="Arial" w:cs="Arial"/>
          <w:sz w:val="24"/>
          <w:szCs w:val="24"/>
        </w:rPr>
      </w:pPr>
    </w:p>
    <w:p w14:paraId="3B86A8DB" w14:textId="77777777" w:rsidR="00EC1E9F" w:rsidRPr="00EC1E9F" w:rsidRDefault="00EC1E9F" w:rsidP="00EC1E9F">
      <w:pPr>
        <w:pStyle w:val="NoSpacing"/>
        <w:jc w:val="both"/>
        <w:rPr>
          <w:rFonts w:ascii="Arial" w:hAnsi="Arial" w:cs="Arial"/>
          <w:sz w:val="24"/>
          <w:szCs w:val="24"/>
        </w:rPr>
      </w:pPr>
    </w:p>
    <w:p w14:paraId="3808A6F6" w14:textId="181A0835" w:rsidR="00EC1E9F" w:rsidRPr="00EC1E9F" w:rsidRDefault="00EC1E9F" w:rsidP="00EC1E9F">
      <w:pPr>
        <w:pStyle w:val="NoSpacing"/>
        <w:jc w:val="both"/>
        <w:rPr>
          <w:rFonts w:ascii="Arial" w:hAnsi="Arial" w:cs="Arial"/>
          <w:sz w:val="24"/>
          <w:szCs w:val="24"/>
        </w:rPr>
      </w:pPr>
      <w:r w:rsidRPr="00EC1E9F">
        <w:rPr>
          <w:rFonts w:ascii="Arial" w:hAnsi="Arial" w:cs="Arial"/>
          <w:sz w:val="24"/>
          <w:szCs w:val="24"/>
        </w:rPr>
        <w:t xml:space="preserve">Dated this </w:t>
      </w:r>
      <w:r w:rsidR="004654C6">
        <w:rPr>
          <w:rFonts w:ascii="Arial" w:hAnsi="Arial" w:cs="Arial"/>
          <w:sz w:val="24"/>
          <w:szCs w:val="24"/>
        </w:rPr>
        <w:t>2</w:t>
      </w:r>
      <w:r w:rsidR="004654C6" w:rsidRPr="004654C6">
        <w:rPr>
          <w:rFonts w:ascii="Arial" w:hAnsi="Arial" w:cs="Arial"/>
          <w:sz w:val="24"/>
          <w:szCs w:val="24"/>
          <w:vertAlign w:val="superscript"/>
        </w:rPr>
        <w:t>nd</w:t>
      </w:r>
      <w:r w:rsidR="004654C6">
        <w:rPr>
          <w:rFonts w:ascii="Arial" w:hAnsi="Arial" w:cs="Arial"/>
          <w:sz w:val="24"/>
          <w:szCs w:val="24"/>
        </w:rPr>
        <w:t xml:space="preserve"> </w:t>
      </w:r>
      <w:r w:rsidRPr="00EC1E9F">
        <w:rPr>
          <w:rFonts w:ascii="Arial" w:hAnsi="Arial" w:cs="Arial"/>
          <w:sz w:val="24"/>
          <w:szCs w:val="24"/>
        </w:rPr>
        <w:t xml:space="preserve">day of </w:t>
      </w:r>
      <w:proofErr w:type="gramStart"/>
      <w:r w:rsidR="006F64F2">
        <w:rPr>
          <w:rFonts w:ascii="Arial" w:hAnsi="Arial" w:cs="Arial"/>
          <w:sz w:val="24"/>
          <w:szCs w:val="24"/>
        </w:rPr>
        <w:t>Ju</w:t>
      </w:r>
      <w:r w:rsidR="004654C6">
        <w:rPr>
          <w:rFonts w:ascii="Arial" w:hAnsi="Arial" w:cs="Arial"/>
          <w:sz w:val="24"/>
          <w:szCs w:val="24"/>
        </w:rPr>
        <w:t>ly</w:t>
      </w:r>
      <w:r w:rsidRPr="00EC1E9F">
        <w:rPr>
          <w:rFonts w:ascii="Arial" w:hAnsi="Arial" w:cs="Arial"/>
          <w:sz w:val="24"/>
          <w:szCs w:val="24"/>
        </w:rPr>
        <w:t>,</w:t>
      </w:r>
      <w:proofErr w:type="gramEnd"/>
      <w:r w:rsidRPr="00EC1E9F">
        <w:rPr>
          <w:rFonts w:ascii="Arial" w:hAnsi="Arial" w:cs="Arial"/>
          <w:sz w:val="24"/>
          <w:szCs w:val="24"/>
        </w:rPr>
        <w:t xml:space="preserve"> 2020</w:t>
      </w:r>
    </w:p>
    <w:p w14:paraId="3EF9F732" w14:textId="77777777" w:rsidR="00EC1E9F" w:rsidRPr="00EC1E9F" w:rsidRDefault="00EC1E9F" w:rsidP="00EC1E9F">
      <w:pPr>
        <w:pStyle w:val="NoSpacing"/>
        <w:jc w:val="both"/>
        <w:rPr>
          <w:rFonts w:ascii="Arial" w:hAnsi="Arial" w:cs="Arial"/>
          <w:sz w:val="24"/>
          <w:szCs w:val="24"/>
        </w:rPr>
      </w:pPr>
    </w:p>
    <w:p w14:paraId="168D0C1D" w14:textId="77777777" w:rsidR="00EC1E9F" w:rsidRPr="00EC1E9F" w:rsidRDefault="00EC1E9F" w:rsidP="00EC1E9F">
      <w:pPr>
        <w:pStyle w:val="NoSpacing"/>
        <w:jc w:val="both"/>
        <w:rPr>
          <w:rFonts w:ascii="Arial" w:hAnsi="Arial" w:cs="Arial"/>
          <w:sz w:val="24"/>
          <w:szCs w:val="24"/>
        </w:rPr>
      </w:pPr>
    </w:p>
    <w:p w14:paraId="3C166AEF" w14:textId="77777777" w:rsidR="00EC1E9F" w:rsidRPr="00EC1E9F" w:rsidRDefault="00EC1E9F" w:rsidP="00EC1E9F">
      <w:pPr>
        <w:pStyle w:val="NoSpacing"/>
        <w:jc w:val="both"/>
        <w:rPr>
          <w:rFonts w:ascii="Arial" w:hAnsi="Arial" w:cs="Arial"/>
          <w:sz w:val="24"/>
          <w:szCs w:val="24"/>
        </w:rPr>
      </w:pPr>
    </w:p>
    <w:p w14:paraId="431127B8" w14:textId="2B10A4BB" w:rsidR="00EC1E9F" w:rsidRPr="004654C6" w:rsidRDefault="00EC1E9F" w:rsidP="00EC1E9F">
      <w:pPr>
        <w:pStyle w:val="NoSpacing"/>
        <w:jc w:val="both"/>
        <w:rPr>
          <w:rFonts w:ascii="Arial" w:hAnsi="Arial" w:cs="Arial"/>
          <w:b/>
          <w:bCs/>
          <w:sz w:val="24"/>
          <w:szCs w:val="24"/>
        </w:rPr>
      </w:pPr>
      <w:r w:rsidRPr="00EC1E9F">
        <w:rPr>
          <w:rFonts w:ascii="Arial" w:hAnsi="Arial" w:cs="Arial"/>
          <w:sz w:val="24"/>
          <w:szCs w:val="24"/>
        </w:rPr>
        <w:t>Enter:</w:t>
      </w:r>
      <w:r w:rsidR="004654C6">
        <w:rPr>
          <w:rFonts w:ascii="Arial" w:hAnsi="Arial" w:cs="Arial"/>
          <w:sz w:val="24"/>
          <w:szCs w:val="24"/>
        </w:rPr>
        <w:t xml:space="preserve">  </w:t>
      </w:r>
      <w:r w:rsidR="004654C6" w:rsidRPr="004654C6">
        <w:rPr>
          <w:rFonts w:ascii="Arial" w:hAnsi="Arial" w:cs="Arial"/>
          <w:b/>
          <w:bCs/>
          <w:i/>
          <w:iCs/>
          <w:sz w:val="24"/>
          <w:szCs w:val="24"/>
        </w:rPr>
        <w:t>Judge Michael B. Barrett</w:t>
      </w:r>
      <w:r w:rsidR="004654C6" w:rsidRPr="004654C6">
        <w:rPr>
          <w:rFonts w:ascii="Arial" w:hAnsi="Arial" w:cs="Arial"/>
          <w:b/>
          <w:bCs/>
          <w:sz w:val="24"/>
          <w:szCs w:val="24"/>
        </w:rPr>
        <w:t>, #2225</w:t>
      </w:r>
    </w:p>
    <w:p w14:paraId="042D8FF8" w14:textId="77777777" w:rsidR="00EC1E9F" w:rsidRPr="00EC1E9F" w:rsidRDefault="00EC1E9F" w:rsidP="00EC1E9F">
      <w:pPr>
        <w:pStyle w:val="NoSpacing"/>
        <w:jc w:val="both"/>
        <w:rPr>
          <w:rFonts w:ascii="Arial" w:hAnsi="Arial" w:cs="Arial"/>
          <w:sz w:val="24"/>
          <w:szCs w:val="24"/>
        </w:rPr>
      </w:pPr>
    </w:p>
    <w:p w14:paraId="62F8D391" w14:textId="77777777" w:rsidR="00EC1E9F" w:rsidRPr="00EC1E9F" w:rsidRDefault="00EC1E9F" w:rsidP="00EC1E9F">
      <w:pPr>
        <w:pStyle w:val="NoSpacing"/>
        <w:jc w:val="both"/>
        <w:rPr>
          <w:rFonts w:ascii="Arial" w:hAnsi="Arial" w:cs="Arial"/>
          <w:sz w:val="24"/>
          <w:szCs w:val="24"/>
        </w:rPr>
      </w:pPr>
    </w:p>
    <w:p w14:paraId="177605DC" w14:textId="77777777" w:rsidR="00A9358F" w:rsidRDefault="00A9358F">
      <w:pPr>
        <w:rPr>
          <w:rFonts w:ascii="Arial" w:hAnsi="Arial" w:cs="Arial"/>
          <w:sz w:val="24"/>
          <w:szCs w:val="24"/>
        </w:rPr>
      </w:pPr>
      <w:r>
        <w:rPr>
          <w:rFonts w:ascii="Arial" w:hAnsi="Arial" w:cs="Arial"/>
          <w:sz w:val="24"/>
          <w:szCs w:val="24"/>
        </w:rPr>
        <w:br w:type="page"/>
      </w:r>
    </w:p>
    <w:p w14:paraId="09F1AC6C" w14:textId="77777777" w:rsidR="00A9358F" w:rsidRPr="007E477D" w:rsidRDefault="00A9358F" w:rsidP="00A9358F">
      <w:pPr>
        <w:jc w:val="center"/>
        <w:rPr>
          <w:rFonts w:ascii="Arial" w:hAnsi="Arial" w:cs="Arial"/>
          <w:b/>
          <w:bCs/>
          <w:sz w:val="28"/>
          <w:szCs w:val="28"/>
        </w:rPr>
      </w:pPr>
      <w:r>
        <w:rPr>
          <w:rFonts w:ascii="Arial" w:hAnsi="Arial" w:cs="Arial"/>
          <w:b/>
          <w:bCs/>
          <w:sz w:val="28"/>
          <w:szCs w:val="28"/>
        </w:rPr>
        <w:lastRenderedPageBreak/>
        <w:t xml:space="preserve">HEARING PROCEDURES &amp; </w:t>
      </w:r>
      <w:r w:rsidRPr="007E477D">
        <w:rPr>
          <w:rFonts w:ascii="Arial" w:hAnsi="Arial" w:cs="Arial"/>
          <w:b/>
          <w:bCs/>
          <w:sz w:val="28"/>
          <w:szCs w:val="28"/>
        </w:rPr>
        <w:t>OVERVIEW</w:t>
      </w:r>
    </w:p>
    <w:p w14:paraId="177053C6" w14:textId="7B7A2226" w:rsidR="00A9358F" w:rsidRPr="007E477D" w:rsidRDefault="00944F85" w:rsidP="00A9358F">
      <w:pPr>
        <w:jc w:val="both"/>
        <w:rPr>
          <w:rFonts w:ascii="Arial" w:hAnsi="Arial" w:cs="Arial"/>
          <w:sz w:val="24"/>
          <w:szCs w:val="24"/>
        </w:rPr>
      </w:pPr>
      <w:r w:rsidRPr="007E477D">
        <w:rPr>
          <w:rFonts w:ascii="Arial" w:hAnsi="Arial" w:cs="Arial"/>
          <w:sz w:val="24"/>
          <w:szCs w:val="24"/>
        </w:rPr>
        <w:t>To</w:t>
      </w:r>
      <w:r w:rsidR="00A9358F" w:rsidRPr="007E477D">
        <w:rPr>
          <w:rFonts w:ascii="Arial" w:hAnsi="Arial" w:cs="Arial"/>
          <w:sz w:val="24"/>
          <w:szCs w:val="24"/>
        </w:rPr>
        <w:t xml:space="preserve"> facilitate zoom hearings, we will need and require several items from the practitioners:</w:t>
      </w:r>
    </w:p>
    <w:p w14:paraId="4B4A90AC" w14:textId="2DC2448D" w:rsidR="00A9358F" w:rsidRPr="007E477D" w:rsidRDefault="00A9358F" w:rsidP="00A9358F">
      <w:pPr>
        <w:pStyle w:val="ListParagraph"/>
        <w:numPr>
          <w:ilvl w:val="0"/>
          <w:numId w:val="1"/>
        </w:numPr>
        <w:jc w:val="both"/>
        <w:rPr>
          <w:rFonts w:ascii="Arial" w:hAnsi="Arial" w:cs="Arial"/>
          <w:sz w:val="24"/>
          <w:szCs w:val="24"/>
        </w:rPr>
      </w:pPr>
      <w:r w:rsidRPr="007E477D">
        <w:rPr>
          <w:rFonts w:ascii="Arial" w:hAnsi="Arial" w:cs="Arial"/>
          <w:sz w:val="24"/>
          <w:szCs w:val="24"/>
        </w:rPr>
        <w:t xml:space="preserve">Patience.  The Court, counsel, </w:t>
      </w:r>
      <w:proofErr w:type="gramStart"/>
      <w:r w:rsidRPr="007E477D">
        <w:rPr>
          <w:rFonts w:ascii="Arial" w:hAnsi="Arial" w:cs="Arial"/>
          <w:sz w:val="24"/>
          <w:szCs w:val="24"/>
        </w:rPr>
        <w:t>litigants</w:t>
      </w:r>
      <w:proofErr w:type="gramEnd"/>
      <w:r w:rsidRPr="007E477D">
        <w:rPr>
          <w:rFonts w:ascii="Arial" w:hAnsi="Arial" w:cs="Arial"/>
          <w:sz w:val="24"/>
          <w:szCs w:val="24"/>
        </w:rPr>
        <w:t xml:space="preserve"> and witnesses have </w:t>
      </w:r>
      <w:r w:rsidR="000343AA">
        <w:rPr>
          <w:rFonts w:ascii="Arial" w:hAnsi="Arial" w:cs="Arial"/>
          <w:sz w:val="24"/>
          <w:szCs w:val="24"/>
        </w:rPr>
        <w:t xml:space="preserve">never </w:t>
      </w:r>
      <w:r w:rsidRPr="007E477D">
        <w:rPr>
          <w:rFonts w:ascii="Arial" w:hAnsi="Arial" w:cs="Arial"/>
          <w:sz w:val="24"/>
          <w:szCs w:val="24"/>
        </w:rPr>
        <w:t>conduct</w:t>
      </w:r>
      <w:r w:rsidR="000343AA">
        <w:rPr>
          <w:rFonts w:ascii="Arial" w:hAnsi="Arial" w:cs="Arial"/>
          <w:sz w:val="24"/>
          <w:szCs w:val="24"/>
        </w:rPr>
        <w:t>ed</w:t>
      </w:r>
      <w:r w:rsidRPr="007E477D">
        <w:rPr>
          <w:rFonts w:ascii="Arial" w:hAnsi="Arial" w:cs="Arial"/>
          <w:sz w:val="24"/>
          <w:szCs w:val="24"/>
        </w:rPr>
        <w:t xml:space="preserve"> hearings in this manner before and our challenges will be great.  Patience and understanding by everyone will ultimately lead to a more efficient method moving forward.</w:t>
      </w:r>
    </w:p>
    <w:p w14:paraId="069CE3BD" w14:textId="77777777" w:rsidR="00A9358F" w:rsidRPr="007E477D" w:rsidRDefault="00A9358F" w:rsidP="00A9358F">
      <w:pPr>
        <w:pStyle w:val="ListParagraph"/>
        <w:numPr>
          <w:ilvl w:val="0"/>
          <w:numId w:val="1"/>
        </w:numPr>
        <w:jc w:val="both"/>
        <w:rPr>
          <w:rFonts w:ascii="Arial" w:hAnsi="Arial" w:cs="Arial"/>
          <w:sz w:val="24"/>
          <w:szCs w:val="24"/>
        </w:rPr>
      </w:pPr>
      <w:r w:rsidRPr="007E477D">
        <w:rPr>
          <w:rFonts w:ascii="Arial" w:hAnsi="Arial" w:cs="Arial"/>
          <w:sz w:val="24"/>
          <w:szCs w:val="24"/>
        </w:rPr>
        <w:t>Some ground rules for hearings (in addition to those listed below).</w:t>
      </w:r>
    </w:p>
    <w:p w14:paraId="4BD9878D" w14:textId="31FE241C" w:rsidR="00A9358F" w:rsidRPr="007E477D" w:rsidRDefault="00A9358F" w:rsidP="00A9358F">
      <w:pPr>
        <w:pStyle w:val="ListParagraph"/>
        <w:numPr>
          <w:ilvl w:val="1"/>
          <w:numId w:val="1"/>
        </w:numPr>
        <w:jc w:val="both"/>
        <w:rPr>
          <w:rFonts w:ascii="Arial" w:hAnsi="Arial" w:cs="Arial"/>
          <w:sz w:val="24"/>
          <w:szCs w:val="24"/>
        </w:rPr>
      </w:pPr>
      <w:r w:rsidRPr="007E477D">
        <w:rPr>
          <w:rFonts w:ascii="Arial" w:hAnsi="Arial" w:cs="Arial"/>
          <w:sz w:val="24"/>
          <w:szCs w:val="24"/>
        </w:rPr>
        <w:t>All parties’ attorneys must have notice of the conference and appear during the conference.  Any party wishing to waive their appearance may do so but it must be in writing (email) to all parties and the Judge</w:t>
      </w:r>
      <w:r w:rsidR="000343AA">
        <w:rPr>
          <w:rFonts w:ascii="Arial" w:hAnsi="Arial" w:cs="Arial"/>
          <w:sz w:val="24"/>
          <w:szCs w:val="24"/>
        </w:rPr>
        <w:t xml:space="preserve"> via </w:t>
      </w:r>
      <w:hyperlink r:id="rId10" w:history="1">
        <w:r w:rsidR="000343AA" w:rsidRPr="0055386D">
          <w:rPr>
            <w:rStyle w:val="Hyperlink"/>
            <w:rFonts w:ascii="Arial" w:hAnsi="Arial" w:cs="Arial"/>
            <w:sz w:val="24"/>
            <w:szCs w:val="24"/>
          </w:rPr>
          <w:t>District6civil@gmail.com</w:t>
        </w:r>
      </w:hyperlink>
      <w:r w:rsidR="000343AA">
        <w:rPr>
          <w:rFonts w:ascii="Arial" w:hAnsi="Arial" w:cs="Arial"/>
          <w:sz w:val="24"/>
          <w:szCs w:val="24"/>
        </w:rPr>
        <w:t>.</w:t>
      </w:r>
    </w:p>
    <w:p w14:paraId="73320768" w14:textId="77777777" w:rsidR="00A9358F" w:rsidRPr="007E477D" w:rsidRDefault="00A9358F" w:rsidP="00A9358F">
      <w:pPr>
        <w:pStyle w:val="ListParagraph"/>
        <w:numPr>
          <w:ilvl w:val="1"/>
          <w:numId w:val="1"/>
        </w:numPr>
        <w:jc w:val="both"/>
        <w:rPr>
          <w:rFonts w:ascii="Arial" w:hAnsi="Arial" w:cs="Arial"/>
          <w:sz w:val="24"/>
          <w:szCs w:val="24"/>
        </w:rPr>
      </w:pPr>
      <w:r w:rsidRPr="007E477D">
        <w:rPr>
          <w:rFonts w:ascii="Arial" w:hAnsi="Arial" w:cs="Arial"/>
          <w:sz w:val="24"/>
          <w:szCs w:val="24"/>
        </w:rPr>
        <w:t>If a party desires to have a court reporter during the conference, it is that party’s obligation to inform the court reporter of the conference details.  Additionally, in the event the court reporter cannot adequately hear or otherwise take down the testimony, the parties must either agree to waive the court reporter or agree to continue the hearing to another date and time.  Absent an agreement by the parties, the Court will reschedule the hearing.</w:t>
      </w:r>
    </w:p>
    <w:p w14:paraId="61532328" w14:textId="34287021" w:rsidR="00A9358F" w:rsidRPr="007E477D" w:rsidRDefault="00A9358F" w:rsidP="00A9358F">
      <w:pPr>
        <w:pStyle w:val="ListParagraph"/>
        <w:numPr>
          <w:ilvl w:val="1"/>
          <w:numId w:val="1"/>
        </w:numPr>
        <w:jc w:val="both"/>
        <w:rPr>
          <w:rFonts w:ascii="Arial" w:hAnsi="Arial" w:cs="Arial"/>
          <w:sz w:val="24"/>
          <w:szCs w:val="24"/>
        </w:rPr>
      </w:pPr>
      <w:r w:rsidRPr="007E477D">
        <w:rPr>
          <w:rFonts w:ascii="Arial" w:hAnsi="Arial" w:cs="Arial"/>
          <w:sz w:val="24"/>
          <w:szCs w:val="24"/>
        </w:rPr>
        <w:t xml:space="preserve">In the event a hearing for a </w:t>
      </w:r>
      <w:r w:rsidR="00944F85" w:rsidRPr="007E477D">
        <w:rPr>
          <w:rFonts w:ascii="Arial" w:hAnsi="Arial" w:cs="Arial"/>
          <w:sz w:val="24"/>
          <w:szCs w:val="24"/>
        </w:rPr>
        <w:t>matter</w:t>
      </w:r>
      <w:r w:rsidRPr="007E477D">
        <w:rPr>
          <w:rFonts w:ascii="Arial" w:hAnsi="Arial" w:cs="Arial"/>
          <w:sz w:val="24"/>
          <w:szCs w:val="24"/>
        </w:rPr>
        <w:t xml:space="preserve"> does not require sworn testimony, then any party represented by counsel may listen to the conference/hearing but may not speak during the conference/hearing.  It shall be the responsibility of counsel to notify their client regarding the conference/hearing.</w:t>
      </w:r>
    </w:p>
    <w:p w14:paraId="25717D90" w14:textId="77777777" w:rsidR="00A9358F" w:rsidRPr="007E477D" w:rsidRDefault="00A9358F" w:rsidP="00A9358F">
      <w:pPr>
        <w:jc w:val="both"/>
        <w:rPr>
          <w:rFonts w:ascii="Arial" w:hAnsi="Arial" w:cs="Arial"/>
          <w:sz w:val="24"/>
          <w:szCs w:val="24"/>
        </w:rPr>
      </w:pPr>
      <w:r w:rsidRPr="007E477D">
        <w:rPr>
          <w:rFonts w:ascii="Arial" w:hAnsi="Arial" w:cs="Arial"/>
          <w:sz w:val="24"/>
          <w:szCs w:val="24"/>
        </w:rPr>
        <w:t>Please see below for the specific type of hearing rules which are applicable to your video conference/call and the requirement for an Order to conform to the Court’s ruling:</w:t>
      </w:r>
    </w:p>
    <w:p w14:paraId="0DEAD668" w14:textId="77777777" w:rsidR="00A9358F" w:rsidRPr="007E477D" w:rsidRDefault="00A9358F" w:rsidP="00A9358F">
      <w:pPr>
        <w:rPr>
          <w:rFonts w:ascii="Arial" w:hAnsi="Arial" w:cs="Arial"/>
        </w:rPr>
      </w:pPr>
    </w:p>
    <w:p w14:paraId="05300623" w14:textId="77777777" w:rsidR="00A9358F" w:rsidRPr="007E477D" w:rsidRDefault="00A9358F" w:rsidP="00A9358F">
      <w:pPr>
        <w:jc w:val="center"/>
        <w:rPr>
          <w:rFonts w:ascii="Arial" w:hAnsi="Arial" w:cs="Arial"/>
          <w:b/>
          <w:bCs/>
        </w:rPr>
      </w:pPr>
      <w:r w:rsidRPr="007E477D">
        <w:rPr>
          <w:rFonts w:ascii="Arial" w:hAnsi="Arial" w:cs="Arial"/>
          <w:b/>
          <w:bCs/>
          <w:sz w:val="28"/>
          <w:szCs w:val="28"/>
        </w:rPr>
        <w:t>For non-emergency motions</w:t>
      </w:r>
      <w:r w:rsidRPr="007E477D">
        <w:rPr>
          <w:rFonts w:ascii="Arial" w:hAnsi="Arial" w:cs="Arial"/>
          <w:b/>
          <w:bCs/>
        </w:rPr>
        <w:t>:</w:t>
      </w:r>
    </w:p>
    <w:p w14:paraId="1E682297" w14:textId="77777777" w:rsidR="00A9358F" w:rsidRPr="007E477D" w:rsidRDefault="00A9358F" w:rsidP="00A9358F">
      <w:pPr>
        <w:jc w:val="both"/>
        <w:rPr>
          <w:rFonts w:ascii="Arial" w:hAnsi="Arial" w:cs="Arial"/>
          <w:sz w:val="24"/>
          <w:szCs w:val="24"/>
        </w:rPr>
      </w:pPr>
      <w:r w:rsidRPr="007E477D">
        <w:rPr>
          <w:rFonts w:ascii="Arial" w:hAnsi="Arial" w:cs="Arial"/>
          <w:sz w:val="24"/>
          <w:szCs w:val="24"/>
        </w:rPr>
        <w:t>A party may file a motion for non-emergency relief from the Court only as follows:</w:t>
      </w:r>
    </w:p>
    <w:p w14:paraId="1C03C556" w14:textId="77777777" w:rsidR="00A9358F" w:rsidRPr="007E477D" w:rsidRDefault="00A9358F" w:rsidP="00A9358F">
      <w:pPr>
        <w:pStyle w:val="ListParagraph"/>
        <w:numPr>
          <w:ilvl w:val="0"/>
          <w:numId w:val="2"/>
        </w:numPr>
        <w:jc w:val="both"/>
        <w:rPr>
          <w:rFonts w:ascii="Arial" w:hAnsi="Arial" w:cs="Arial"/>
          <w:sz w:val="24"/>
          <w:szCs w:val="24"/>
        </w:rPr>
      </w:pPr>
      <w:r w:rsidRPr="007E477D">
        <w:rPr>
          <w:rFonts w:ascii="Arial" w:hAnsi="Arial" w:cs="Arial"/>
          <w:sz w:val="24"/>
          <w:szCs w:val="24"/>
        </w:rPr>
        <w:t>The movant must file the motion for non-emergency relief with the Clerk of the Circuit Court of Cook County.  The movant must then send a copy of the motion and the relevant portion of this document to all parties of record</w:t>
      </w:r>
      <w:r w:rsidRPr="007E477D">
        <w:rPr>
          <w:rStyle w:val="FootnoteReference"/>
          <w:rFonts w:ascii="Arial" w:hAnsi="Arial" w:cs="Arial"/>
          <w:sz w:val="24"/>
          <w:szCs w:val="24"/>
        </w:rPr>
        <w:footnoteReference w:id="1"/>
      </w:r>
      <w:r w:rsidRPr="007E477D">
        <w:rPr>
          <w:rFonts w:ascii="Arial" w:hAnsi="Arial" w:cs="Arial"/>
          <w:sz w:val="24"/>
          <w:szCs w:val="24"/>
        </w:rPr>
        <w:t xml:space="preserve"> via email transmission.</w:t>
      </w:r>
    </w:p>
    <w:p w14:paraId="57B63CD9" w14:textId="77777777" w:rsidR="00A9358F" w:rsidRPr="007E477D" w:rsidRDefault="00A9358F" w:rsidP="00A9358F">
      <w:pPr>
        <w:pStyle w:val="ListParagraph"/>
        <w:numPr>
          <w:ilvl w:val="0"/>
          <w:numId w:val="2"/>
        </w:numPr>
        <w:jc w:val="both"/>
        <w:rPr>
          <w:rFonts w:ascii="Arial" w:hAnsi="Arial" w:cs="Arial"/>
          <w:sz w:val="24"/>
          <w:szCs w:val="24"/>
        </w:rPr>
      </w:pPr>
      <w:r w:rsidRPr="007E477D">
        <w:rPr>
          <w:rFonts w:ascii="Arial" w:hAnsi="Arial" w:cs="Arial"/>
          <w:sz w:val="24"/>
          <w:szCs w:val="24"/>
        </w:rPr>
        <w:t>If the movant follows the requirements of Paragraph (a), then:</w:t>
      </w:r>
    </w:p>
    <w:p w14:paraId="05492B0D" w14:textId="77777777" w:rsidR="00A9358F" w:rsidRPr="007E477D" w:rsidRDefault="00A9358F" w:rsidP="00A9358F">
      <w:pPr>
        <w:pStyle w:val="ListParagraph"/>
        <w:numPr>
          <w:ilvl w:val="0"/>
          <w:numId w:val="3"/>
        </w:numPr>
        <w:jc w:val="both"/>
        <w:rPr>
          <w:rFonts w:ascii="Arial" w:hAnsi="Arial" w:cs="Arial"/>
          <w:sz w:val="24"/>
          <w:szCs w:val="24"/>
        </w:rPr>
      </w:pPr>
      <w:r w:rsidRPr="007E477D">
        <w:rPr>
          <w:rFonts w:ascii="Arial" w:hAnsi="Arial" w:cs="Arial"/>
          <w:sz w:val="24"/>
          <w:szCs w:val="24"/>
        </w:rPr>
        <w:t xml:space="preserve">The responding party shall automatically be granted 21 days to respond from the time of receipt of the non-emergency motion.  If an objection is filed, the movant shall be granted 7 days to respond to the objection.  If the objection is denied, then the court shall grant additional time to respond to </w:t>
      </w:r>
      <w:r w:rsidRPr="007E477D">
        <w:rPr>
          <w:rFonts w:ascii="Arial" w:hAnsi="Arial" w:cs="Arial"/>
          <w:sz w:val="24"/>
          <w:szCs w:val="24"/>
        </w:rPr>
        <w:lastRenderedPageBreak/>
        <w:t>the motion, and the moving party shall be automatically granted 7 days thereafter to reply to the response to the non-emergency motion.  The movant shall submit a proposed briefing schedule Order consistent with the above time frame and include specific dates in the Order.</w:t>
      </w:r>
    </w:p>
    <w:p w14:paraId="63053982" w14:textId="77777777" w:rsidR="00A9358F" w:rsidRPr="007E477D" w:rsidRDefault="00A9358F" w:rsidP="00A9358F">
      <w:pPr>
        <w:pStyle w:val="ListParagraph"/>
        <w:numPr>
          <w:ilvl w:val="0"/>
          <w:numId w:val="3"/>
        </w:numPr>
        <w:jc w:val="both"/>
        <w:rPr>
          <w:rFonts w:ascii="Arial" w:hAnsi="Arial" w:cs="Arial"/>
          <w:sz w:val="24"/>
          <w:szCs w:val="24"/>
        </w:rPr>
      </w:pPr>
      <w:r w:rsidRPr="007E477D">
        <w:rPr>
          <w:rFonts w:ascii="Arial" w:hAnsi="Arial" w:cs="Arial"/>
          <w:sz w:val="24"/>
          <w:szCs w:val="24"/>
        </w:rPr>
        <w:t>All submissions for adjudication to the court shall be filed with the Clerk of the Circuit Court.</w:t>
      </w:r>
    </w:p>
    <w:p w14:paraId="5A7C1B5F" w14:textId="77777777" w:rsidR="00A9358F" w:rsidRPr="007E477D" w:rsidRDefault="00A9358F" w:rsidP="00A9358F">
      <w:pPr>
        <w:pStyle w:val="ListParagraph"/>
        <w:numPr>
          <w:ilvl w:val="0"/>
          <w:numId w:val="3"/>
        </w:numPr>
        <w:jc w:val="both"/>
        <w:rPr>
          <w:rFonts w:ascii="Arial" w:hAnsi="Arial" w:cs="Arial"/>
          <w:sz w:val="24"/>
          <w:szCs w:val="24"/>
        </w:rPr>
      </w:pPr>
      <w:r w:rsidRPr="007E477D">
        <w:rPr>
          <w:rFonts w:ascii="Arial" w:hAnsi="Arial" w:cs="Arial"/>
          <w:sz w:val="24"/>
          <w:szCs w:val="24"/>
        </w:rPr>
        <w:t>After the time to reply expires the movant shall submit the non-emergency motion and all responses and replies to the Court (along with all exhibits) via email transmission with all counsel of record or self-represented litigants included as recipients of the email to the following individuals:</w:t>
      </w:r>
    </w:p>
    <w:p w14:paraId="663301F9" w14:textId="77777777" w:rsidR="00A9358F" w:rsidRPr="007E477D" w:rsidRDefault="00A9358F" w:rsidP="00A9358F">
      <w:pPr>
        <w:pStyle w:val="ListParagraph"/>
        <w:numPr>
          <w:ilvl w:val="0"/>
          <w:numId w:val="4"/>
        </w:numPr>
        <w:jc w:val="both"/>
        <w:rPr>
          <w:rFonts w:ascii="Arial" w:hAnsi="Arial" w:cs="Arial"/>
          <w:sz w:val="24"/>
          <w:szCs w:val="24"/>
        </w:rPr>
      </w:pPr>
      <w:r w:rsidRPr="007E477D">
        <w:rPr>
          <w:rFonts w:ascii="Arial" w:hAnsi="Arial" w:cs="Arial"/>
          <w:sz w:val="24"/>
          <w:szCs w:val="24"/>
        </w:rPr>
        <w:t xml:space="preserve">The general repository email:  </w:t>
      </w:r>
      <w:hyperlink r:id="rId11" w:history="1">
        <w:r w:rsidRPr="007E477D">
          <w:rPr>
            <w:rStyle w:val="Hyperlink"/>
            <w:rFonts w:ascii="Arial" w:hAnsi="Arial" w:cs="Arial"/>
            <w:sz w:val="24"/>
            <w:szCs w:val="24"/>
          </w:rPr>
          <w:t>District6Civil@gmail.com</w:t>
        </w:r>
      </w:hyperlink>
      <w:r w:rsidRPr="007E477D">
        <w:rPr>
          <w:rFonts w:ascii="Arial" w:hAnsi="Arial" w:cs="Arial"/>
          <w:sz w:val="24"/>
          <w:szCs w:val="24"/>
        </w:rPr>
        <w:t>;</w:t>
      </w:r>
    </w:p>
    <w:p w14:paraId="4DDF8DF7" w14:textId="77777777" w:rsidR="00A9358F" w:rsidRPr="007E477D" w:rsidRDefault="00A9358F" w:rsidP="00A9358F">
      <w:pPr>
        <w:pStyle w:val="ListParagraph"/>
        <w:numPr>
          <w:ilvl w:val="0"/>
          <w:numId w:val="4"/>
        </w:numPr>
        <w:jc w:val="both"/>
        <w:rPr>
          <w:rFonts w:ascii="Arial" w:hAnsi="Arial" w:cs="Arial"/>
          <w:sz w:val="24"/>
          <w:szCs w:val="24"/>
        </w:rPr>
      </w:pPr>
      <w:r w:rsidRPr="007E477D">
        <w:rPr>
          <w:rFonts w:ascii="Arial" w:hAnsi="Arial" w:cs="Arial"/>
          <w:sz w:val="24"/>
          <w:szCs w:val="24"/>
        </w:rPr>
        <w:t>The assigned Judge (</w:t>
      </w:r>
      <w:hyperlink r:id="rId12" w:history="1">
        <w:r w:rsidRPr="007E477D">
          <w:rPr>
            <w:rStyle w:val="Hyperlink"/>
            <w:rFonts w:ascii="Arial" w:hAnsi="Arial" w:cs="Arial"/>
            <w:sz w:val="24"/>
            <w:szCs w:val="24"/>
          </w:rPr>
          <w:t>Michael.Barrett@cookcountyil.gov</w:t>
        </w:r>
      </w:hyperlink>
      <w:r w:rsidRPr="007E477D">
        <w:rPr>
          <w:rFonts w:ascii="Arial" w:hAnsi="Arial" w:cs="Arial"/>
          <w:sz w:val="24"/>
          <w:szCs w:val="24"/>
        </w:rPr>
        <w:t>) or (</w:t>
      </w:r>
      <w:hyperlink r:id="rId13" w:history="1">
        <w:r w:rsidRPr="007E477D">
          <w:rPr>
            <w:rStyle w:val="Hyperlink"/>
            <w:rFonts w:ascii="Arial" w:hAnsi="Arial" w:cs="Arial"/>
            <w:sz w:val="24"/>
            <w:szCs w:val="24"/>
          </w:rPr>
          <w:t>Carrie.Hamilton@cookcountyil.gov</w:t>
        </w:r>
      </w:hyperlink>
      <w:r w:rsidRPr="007E477D">
        <w:rPr>
          <w:rFonts w:ascii="Arial" w:hAnsi="Arial" w:cs="Arial"/>
          <w:sz w:val="24"/>
          <w:szCs w:val="24"/>
        </w:rPr>
        <w:t>) or (</w:t>
      </w:r>
      <w:hyperlink r:id="rId14" w:history="1">
        <w:r w:rsidRPr="007E477D">
          <w:rPr>
            <w:rStyle w:val="Hyperlink"/>
            <w:rFonts w:ascii="Arial" w:hAnsi="Arial" w:cs="Arial"/>
            <w:sz w:val="24"/>
            <w:szCs w:val="24"/>
          </w:rPr>
          <w:t>George.Canellis@cookcountyil.gov</w:t>
        </w:r>
      </w:hyperlink>
      <w:r w:rsidRPr="007E477D">
        <w:rPr>
          <w:rFonts w:ascii="Arial" w:hAnsi="Arial" w:cs="Arial"/>
          <w:sz w:val="24"/>
          <w:szCs w:val="24"/>
        </w:rPr>
        <w:t xml:space="preserve">) </w:t>
      </w:r>
    </w:p>
    <w:p w14:paraId="145614C6" w14:textId="77777777" w:rsidR="00A9358F" w:rsidRPr="007E477D" w:rsidRDefault="00A9358F" w:rsidP="00A9358F">
      <w:pPr>
        <w:pStyle w:val="ListParagraph"/>
        <w:numPr>
          <w:ilvl w:val="0"/>
          <w:numId w:val="4"/>
        </w:numPr>
        <w:jc w:val="both"/>
        <w:rPr>
          <w:rFonts w:ascii="Arial" w:hAnsi="Arial" w:cs="Arial"/>
          <w:sz w:val="24"/>
          <w:szCs w:val="24"/>
        </w:rPr>
      </w:pPr>
      <w:r w:rsidRPr="007E477D">
        <w:rPr>
          <w:rFonts w:ascii="Arial" w:hAnsi="Arial" w:cs="Arial"/>
          <w:sz w:val="24"/>
          <w:szCs w:val="24"/>
        </w:rPr>
        <w:t>Any other person(s) as directed by the judge assigned to the matter.</w:t>
      </w:r>
    </w:p>
    <w:p w14:paraId="4567B3D1" w14:textId="77777777" w:rsidR="00A9358F" w:rsidRPr="007E477D" w:rsidRDefault="00A9358F" w:rsidP="00A9358F">
      <w:pPr>
        <w:pStyle w:val="ListParagraph"/>
        <w:numPr>
          <w:ilvl w:val="0"/>
          <w:numId w:val="3"/>
        </w:numPr>
        <w:jc w:val="both"/>
        <w:rPr>
          <w:rFonts w:ascii="Arial" w:hAnsi="Arial" w:cs="Arial"/>
          <w:sz w:val="24"/>
          <w:szCs w:val="24"/>
        </w:rPr>
      </w:pPr>
      <w:r w:rsidRPr="007E477D">
        <w:rPr>
          <w:rFonts w:ascii="Arial" w:hAnsi="Arial" w:cs="Arial"/>
          <w:sz w:val="24"/>
          <w:szCs w:val="24"/>
        </w:rPr>
        <w:t>Upon submission of the non-emergency motion, responses and replies and all exhibits, the matter shall be taken under advisement by the Court.</w:t>
      </w:r>
    </w:p>
    <w:p w14:paraId="366A2222" w14:textId="77777777" w:rsidR="00A9358F" w:rsidRPr="007E477D" w:rsidRDefault="00A9358F" w:rsidP="00A9358F">
      <w:pPr>
        <w:pStyle w:val="ListParagraph"/>
        <w:numPr>
          <w:ilvl w:val="0"/>
          <w:numId w:val="3"/>
        </w:numPr>
        <w:jc w:val="both"/>
        <w:rPr>
          <w:rFonts w:ascii="Arial" w:hAnsi="Arial" w:cs="Arial"/>
          <w:sz w:val="24"/>
          <w:szCs w:val="24"/>
        </w:rPr>
      </w:pPr>
      <w:r w:rsidRPr="007E477D">
        <w:rPr>
          <w:rFonts w:ascii="Arial" w:hAnsi="Arial" w:cs="Arial"/>
          <w:sz w:val="24"/>
          <w:szCs w:val="24"/>
        </w:rPr>
        <w:t xml:space="preserve">After receipt of all relevant pleadings, the Court shall communicate whether it will issue a written ruling; conduct a zoom remote hearing designating the manner, </w:t>
      </w:r>
      <w:proofErr w:type="gramStart"/>
      <w:r w:rsidRPr="007E477D">
        <w:rPr>
          <w:rFonts w:ascii="Arial" w:hAnsi="Arial" w:cs="Arial"/>
          <w:sz w:val="24"/>
          <w:szCs w:val="24"/>
        </w:rPr>
        <w:t>date</w:t>
      </w:r>
      <w:proofErr w:type="gramEnd"/>
      <w:r w:rsidRPr="007E477D">
        <w:rPr>
          <w:rFonts w:ascii="Arial" w:hAnsi="Arial" w:cs="Arial"/>
          <w:sz w:val="24"/>
          <w:szCs w:val="24"/>
        </w:rPr>
        <w:t xml:space="preserve"> and time; or defer the matter to a future date.</w:t>
      </w:r>
    </w:p>
    <w:p w14:paraId="20AC3796" w14:textId="70C581C0" w:rsidR="00A9358F" w:rsidRPr="007E477D" w:rsidRDefault="00A9358F" w:rsidP="00A9358F">
      <w:pPr>
        <w:pStyle w:val="ListParagraph"/>
        <w:numPr>
          <w:ilvl w:val="0"/>
          <w:numId w:val="3"/>
        </w:numPr>
        <w:jc w:val="both"/>
        <w:rPr>
          <w:rFonts w:ascii="Arial" w:hAnsi="Arial" w:cs="Arial"/>
          <w:sz w:val="24"/>
          <w:szCs w:val="24"/>
        </w:rPr>
      </w:pPr>
      <w:r w:rsidRPr="007E477D">
        <w:rPr>
          <w:rFonts w:ascii="Arial" w:hAnsi="Arial" w:cs="Arial"/>
          <w:sz w:val="24"/>
          <w:szCs w:val="24"/>
        </w:rPr>
        <w:t xml:space="preserve">If the Court requires additional information or documentation </w:t>
      </w:r>
      <w:r w:rsidR="00944F85" w:rsidRPr="007E477D">
        <w:rPr>
          <w:rFonts w:ascii="Arial" w:hAnsi="Arial" w:cs="Arial"/>
          <w:sz w:val="24"/>
          <w:szCs w:val="24"/>
        </w:rPr>
        <w:t>to</w:t>
      </w:r>
      <w:r w:rsidRPr="007E477D">
        <w:rPr>
          <w:rFonts w:ascii="Arial" w:hAnsi="Arial" w:cs="Arial"/>
          <w:sz w:val="24"/>
          <w:szCs w:val="24"/>
        </w:rPr>
        <w:t xml:space="preserve"> adjudicate the non-emergency motion, the request will be made of all counsel of record or self-represented parties.  All parties and all counsel of record shall strictly comply with any request for additional information or documentation.  NO ADDITIONAL information, documentation or other materials shall be submitted to the Court other than those requested by the Court.</w:t>
      </w:r>
    </w:p>
    <w:p w14:paraId="09DD490A" w14:textId="77777777" w:rsidR="00A9358F" w:rsidRPr="007E477D" w:rsidRDefault="00A9358F" w:rsidP="00A9358F">
      <w:pPr>
        <w:pStyle w:val="ListParagraph"/>
        <w:numPr>
          <w:ilvl w:val="0"/>
          <w:numId w:val="3"/>
        </w:numPr>
        <w:jc w:val="both"/>
        <w:rPr>
          <w:rFonts w:ascii="Arial" w:hAnsi="Arial" w:cs="Arial"/>
          <w:sz w:val="24"/>
          <w:szCs w:val="24"/>
        </w:rPr>
      </w:pPr>
      <w:r w:rsidRPr="007E477D">
        <w:rPr>
          <w:rFonts w:ascii="Arial" w:hAnsi="Arial" w:cs="Arial"/>
          <w:sz w:val="24"/>
          <w:szCs w:val="24"/>
        </w:rPr>
        <w:t>The parties may agree to a briefing schedule other than the presumptive schedule set forth above.  Counsel shall provide the Court with a proposed Order establishing the scheduled dates.</w:t>
      </w:r>
    </w:p>
    <w:p w14:paraId="0947CC6B" w14:textId="77777777" w:rsidR="00A9358F" w:rsidRPr="007E477D" w:rsidRDefault="00A9358F" w:rsidP="00A9358F">
      <w:pPr>
        <w:pStyle w:val="ListParagraph"/>
        <w:numPr>
          <w:ilvl w:val="0"/>
          <w:numId w:val="2"/>
        </w:numPr>
        <w:jc w:val="both"/>
        <w:rPr>
          <w:rFonts w:ascii="Arial" w:hAnsi="Arial" w:cs="Arial"/>
          <w:sz w:val="24"/>
          <w:szCs w:val="24"/>
        </w:rPr>
      </w:pPr>
      <w:r w:rsidRPr="007E477D">
        <w:rPr>
          <w:rFonts w:ascii="Arial" w:hAnsi="Arial" w:cs="Arial"/>
          <w:sz w:val="24"/>
          <w:szCs w:val="24"/>
        </w:rPr>
        <w:t>All motions for non-emergency relief from the Court submitted by email shall contain the email address and contact telephone number for each counsel of record and any self-represented parties.</w:t>
      </w:r>
    </w:p>
    <w:p w14:paraId="2279D8CC" w14:textId="77777777" w:rsidR="00A9358F" w:rsidRPr="007E477D" w:rsidRDefault="00A9358F" w:rsidP="00A9358F">
      <w:pPr>
        <w:rPr>
          <w:rFonts w:ascii="Arial" w:hAnsi="Arial" w:cs="Arial"/>
        </w:rPr>
      </w:pPr>
    </w:p>
    <w:p w14:paraId="377EDF3B" w14:textId="77777777" w:rsidR="00A9358F" w:rsidRPr="007E477D" w:rsidRDefault="00A9358F" w:rsidP="00A9358F">
      <w:pPr>
        <w:jc w:val="center"/>
        <w:rPr>
          <w:rFonts w:ascii="Arial" w:hAnsi="Arial" w:cs="Arial"/>
          <w:b/>
          <w:bCs/>
        </w:rPr>
      </w:pPr>
      <w:r w:rsidRPr="007E477D">
        <w:rPr>
          <w:rFonts w:ascii="Arial" w:hAnsi="Arial" w:cs="Arial"/>
          <w:b/>
          <w:bCs/>
          <w:sz w:val="28"/>
          <w:szCs w:val="28"/>
        </w:rPr>
        <w:t>General Hearing Rules for Contested Motions</w:t>
      </w:r>
      <w:r w:rsidRPr="007E477D">
        <w:rPr>
          <w:rFonts w:ascii="Arial" w:hAnsi="Arial" w:cs="Arial"/>
          <w:b/>
          <w:bCs/>
        </w:rPr>
        <w:t>:</w:t>
      </w:r>
    </w:p>
    <w:p w14:paraId="19469B19" w14:textId="77777777" w:rsidR="00A9358F" w:rsidRPr="007E477D" w:rsidRDefault="00A9358F" w:rsidP="00A9358F">
      <w:pPr>
        <w:pStyle w:val="ListParagraph"/>
        <w:numPr>
          <w:ilvl w:val="1"/>
          <w:numId w:val="3"/>
        </w:numPr>
        <w:ind w:left="720"/>
        <w:jc w:val="both"/>
        <w:rPr>
          <w:rFonts w:ascii="Arial" w:hAnsi="Arial" w:cs="Arial"/>
          <w:sz w:val="24"/>
          <w:szCs w:val="24"/>
        </w:rPr>
      </w:pPr>
      <w:r w:rsidRPr="007E477D">
        <w:rPr>
          <w:rFonts w:ascii="Arial" w:hAnsi="Arial" w:cs="Arial"/>
          <w:sz w:val="24"/>
          <w:szCs w:val="24"/>
        </w:rPr>
        <w:t xml:space="preserve">All relevant pleadings and exhibits must have be courtesy copied to </w:t>
      </w:r>
      <w:hyperlink r:id="rId15" w:history="1">
        <w:r w:rsidRPr="007E477D">
          <w:rPr>
            <w:rStyle w:val="Hyperlink"/>
            <w:rFonts w:ascii="Arial" w:hAnsi="Arial" w:cs="Arial"/>
            <w:sz w:val="24"/>
            <w:szCs w:val="24"/>
          </w:rPr>
          <w:t>District6Civil@gmail.com</w:t>
        </w:r>
      </w:hyperlink>
      <w:r w:rsidRPr="007E477D">
        <w:rPr>
          <w:rFonts w:ascii="Arial" w:hAnsi="Arial" w:cs="Arial"/>
          <w:sz w:val="24"/>
          <w:szCs w:val="24"/>
        </w:rPr>
        <w:t xml:space="preserve"> and the assigned Judge (</w:t>
      </w:r>
      <w:hyperlink r:id="rId16" w:history="1">
        <w:r w:rsidRPr="007E477D">
          <w:rPr>
            <w:rStyle w:val="Hyperlink"/>
            <w:rFonts w:ascii="Arial" w:hAnsi="Arial" w:cs="Arial"/>
            <w:sz w:val="24"/>
            <w:szCs w:val="24"/>
          </w:rPr>
          <w:t>Michael.Barrett@cookcountyil.gov</w:t>
        </w:r>
      </w:hyperlink>
      <w:r w:rsidRPr="007E477D">
        <w:rPr>
          <w:rFonts w:ascii="Arial" w:hAnsi="Arial" w:cs="Arial"/>
          <w:sz w:val="24"/>
          <w:szCs w:val="24"/>
        </w:rPr>
        <w:t>), (</w:t>
      </w:r>
      <w:hyperlink r:id="rId17" w:history="1">
        <w:r w:rsidRPr="007E477D">
          <w:rPr>
            <w:rStyle w:val="Hyperlink"/>
            <w:rFonts w:ascii="Arial" w:hAnsi="Arial" w:cs="Arial"/>
            <w:sz w:val="24"/>
            <w:szCs w:val="24"/>
          </w:rPr>
          <w:t>Carrie.Hamilton@cookcountyil.gov</w:t>
        </w:r>
      </w:hyperlink>
      <w:r w:rsidRPr="007E477D">
        <w:rPr>
          <w:rFonts w:ascii="Arial" w:hAnsi="Arial" w:cs="Arial"/>
          <w:sz w:val="24"/>
          <w:szCs w:val="24"/>
        </w:rPr>
        <w:t>) or (</w:t>
      </w:r>
      <w:hyperlink r:id="rId18" w:history="1">
        <w:r w:rsidRPr="007E477D">
          <w:rPr>
            <w:rStyle w:val="Hyperlink"/>
            <w:rFonts w:ascii="Arial" w:hAnsi="Arial" w:cs="Arial"/>
            <w:sz w:val="24"/>
            <w:szCs w:val="24"/>
          </w:rPr>
          <w:t>George.Canellis@cookcountyil.gov</w:t>
        </w:r>
      </w:hyperlink>
      <w:r w:rsidRPr="007E477D">
        <w:rPr>
          <w:rFonts w:ascii="Arial" w:hAnsi="Arial" w:cs="Arial"/>
          <w:sz w:val="24"/>
          <w:szCs w:val="24"/>
        </w:rPr>
        <w:t>) prior to the hearing.  All email addresses and telephone numbers for counsel and self-represented parties shall appear prominently on the pleadings.</w:t>
      </w:r>
    </w:p>
    <w:p w14:paraId="44B8DE8E" w14:textId="77777777" w:rsidR="00A9358F" w:rsidRPr="007E477D" w:rsidRDefault="00A9358F" w:rsidP="00A9358F">
      <w:pPr>
        <w:pStyle w:val="ListParagraph"/>
        <w:numPr>
          <w:ilvl w:val="1"/>
          <w:numId w:val="3"/>
        </w:numPr>
        <w:ind w:left="720"/>
        <w:jc w:val="both"/>
        <w:rPr>
          <w:rFonts w:ascii="Arial" w:hAnsi="Arial" w:cs="Arial"/>
          <w:sz w:val="24"/>
          <w:szCs w:val="24"/>
        </w:rPr>
      </w:pPr>
      <w:r w:rsidRPr="007E477D">
        <w:rPr>
          <w:rFonts w:ascii="Arial" w:hAnsi="Arial" w:cs="Arial"/>
          <w:sz w:val="24"/>
          <w:szCs w:val="24"/>
        </w:rPr>
        <w:lastRenderedPageBreak/>
        <w:t>The Court will determine the manner of hearing (i.e. telephone or video) and shall send notice to all counsel of record and self-represented parties.  Counsel and self-represented parties shall be responsible to attend the hearing.</w:t>
      </w:r>
    </w:p>
    <w:p w14:paraId="033ECA93" w14:textId="77777777" w:rsidR="00A9358F" w:rsidRPr="007E477D" w:rsidRDefault="00A9358F" w:rsidP="00A9358F">
      <w:pPr>
        <w:pStyle w:val="ListParagraph"/>
        <w:numPr>
          <w:ilvl w:val="1"/>
          <w:numId w:val="3"/>
        </w:numPr>
        <w:ind w:left="720"/>
        <w:jc w:val="both"/>
        <w:rPr>
          <w:rFonts w:ascii="Arial" w:hAnsi="Arial" w:cs="Arial"/>
          <w:sz w:val="24"/>
          <w:szCs w:val="24"/>
        </w:rPr>
      </w:pPr>
      <w:r w:rsidRPr="007E477D">
        <w:rPr>
          <w:rFonts w:ascii="Arial" w:hAnsi="Arial" w:cs="Arial"/>
          <w:sz w:val="24"/>
          <w:szCs w:val="24"/>
        </w:rPr>
        <w:t>All persons on the call/video must identify themselves at the beginning of the hearing and must identify themselves each time he/she begins speaking.</w:t>
      </w:r>
    </w:p>
    <w:p w14:paraId="1AEE2CD7" w14:textId="77777777" w:rsidR="00A9358F" w:rsidRPr="007E477D" w:rsidRDefault="00A9358F" w:rsidP="00A9358F">
      <w:pPr>
        <w:pStyle w:val="ListParagraph"/>
        <w:numPr>
          <w:ilvl w:val="1"/>
          <w:numId w:val="3"/>
        </w:numPr>
        <w:ind w:left="720"/>
        <w:jc w:val="both"/>
        <w:rPr>
          <w:rFonts w:ascii="Arial" w:hAnsi="Arial" w:cs="Arial"/>
          <w:sz w:val="24"/>
          <w:szCs w:val="24"/>
        </w:rPr>
      </w:pPr>
      <w:r w:rsidRPr="007E477D">
        <w:rPr>
          <w:rFonts w:ascii="Arial" w:hAnsi="Arial" w:cs="Arial"/>
          <w:sz w:val="24"/>
          <w:szCs w:val="24"/>
        </w:rPr>
        <w:t>All counsel must assume and acknowledge they are “on the record” at all times during the hearing.</w:t>
      </w:r>
    </w:p>
    <w:p w14:paraId="3E3AF9DE" w14:textId="77777777" w:rsidR="00A9358F" w:rsidRPr="007E477D" w:rsidRDefault="00A9358F" w:rsidP="00A9358F">
      <w:pPr>
        <w:pStyle w:val="ListParagraph"/>
        <w:numPr>
          <w:ilvl w:val="1"/>
          <w:numId w:val="3"/>
        </w:numPr>
        <w:ind w:left="720"/>
        <w:jc w:val="both"/>
        <w:rPr>
          <w:rFonts w:ascii="Arial" w:hAnsi="Arial" w:cs="Arial"/>
          <w:sz w:val="24"/>
          <w:szCs w:val="24"/>
        </w:rPr>
      </w:pPr>
      <w:r w:rsidRPr="007E477D">
        <w:rPr>
          <w:rFonts w:ascii="Arial" w:hAnsi="Arial" w:cs="Arial"/>
          <w:sz w:val="24"/>
          <w:szCs w:val="24"/>
        </w:rPr>
        <w:t>There shall be no unauthorized recording of the hearing.  Any violation of this provision may result in a contempt finding.</w:t>
      </w:r>
    </w:p>
    <w:p w14:paraId="7790883F" w14:textId="42E34ABE" w:rsidR="00A9358F" w:rsidRPr="007E477D" w:rsidRDefault="00944F85" w:rsidP="00A9358F">
      <w:pPr>
        <w:pStyle w:val="ListParagraph"/>
        <w:numPr>
          <w:ilvl w:val="1"/>
          <w:numId w:val="3"/>
        </w:numPr>
        <w:ind w:left="720"/>
        <w:jc w:val="both"/>
        <w:rPr>
          <w:rFonts w:ascii="Arial" w:hAnsi="Arial" w:cs="Arial"/>
          <w:sz w:val="24"/>
          <w:szCs w:val="24"/>
        </w:rPr>
      </w:pPr>
      <w:r w:rsidRPr="007E477D">
        <w:rPr>
          <w:rFonts w:ascii="Arial" w:hAnsi="Arial" w:cs="Arial"/>
          <w:sz w:val="24"/>
          <w:szCs w:val="24"/>
        </w:rPr>
        <w:t>To</w:t>
      </w:r>
      <w:r w:rsidR="00A9358F" w:rsidRPr="007E477D">
        <w:rPr>
          <w:rFonts w:ascii="Arial" w:hAnsi="Arial" w:cs="Arial"/>
          <w:sz w:val="24"/>
          <w:szCs w:val="24"/>
        </w:rPr>
        <w:t xml:space="preserve"> decrease background noise disturbances, all non-speakers must mute their phone or their audio component of the video.</w:t>
      </w:r>
    </w:p>
    <w:p w14:paraId="7EC7C77A" w14:textId="77777777" w:rsidR="00A9358F" w:rsidRPr="007E477D" w:rsidRDefault="00A9358F" w:rsidP="00A9358F">
      <w:pPr>
        <w:pStyle w:val="ListParagraph"/>
        <w:numPr>
          <w:ilvl w:val="1"/>
          <w:numId w:val="3"/>
        </w:numPr>
        <w:ind w:left="720"/>
        <w:jc w:val="both"/>
        <w:rPr>
          <w:rFonts w:ascii="Arial" w:hAnsi="Arial" w:cs="Arial"/>
          <w:sz w:val="24"/>
          <w:szCs w:val="24"/>
        </w:rPr>
      </w:pPr>
      <w:r w:rsidRPr="007E477D">
        <w:rPr>
          <w:rFonts w:ascii="Arial" w:hAnsi="Arial" w:cs="Arial"/>
          <w:sz w:val="24"/>
          <w:szCs w:val="24"/>
        </w:rPr>
        <w:t>Only one person may speak at a time.  The Court will direct the order of presentation.</w:t>
      </w:r>
    </w:p>
    <w:p w14:paraId="513C976B" w14:textId="77777777" w:rsidR="00A9358F" w:rsidRPr="007E477D" w:rsidRDefault="00A9358F" w:rsidP="00A9358F">
      <w:pPr>
        <w:rPr>
          <w:rFonts w:ascii="Arial" w:hAnsi="Arial" w:cs="Arial"/>
        </w:rPr>
      </w:pPr>
    </w:p>
    <w:p w14:paraId="1C89C6B4" w14:textId="77777777" w:rsidR="00A9358F" w:rsidRPr="007E477D" w:rsidRDefault="00A9358F" w:rsidP="00A9358F">
      <w:pPr>
        <w:jc w:val="center"/>
        <w:rPr>
          <w:rFonts w:ascii="Arial" w:hAnsi="Arial" w:cs="Arial"/>
          <w:b/>
          <w:bCs/>
          <w:sz w:val="28"/>
          <w:szCs w:val="28"/>
        </w:rPr>
      </w:pPr>
      <w:r w:rsidRPr="007E477D">
        <w:rPr>
          <w:rFonts w:ascii="Arial" w:hAnsi="Arial" w:cs="Arial"/>
          <w:b/>
          <w:bCs/>
          <w:sz w:val="28"/>
          <w:szCs w:val="28"/>
        </w:rPr>
        <w:t>Orders:</w:t>
      </w:r>
    </w:p>
    <w:p w14:paraId="6C98B144" w14:textId="66B067D0" w:rsidR="00A9358F" w:rsidRPr="007E477D" w:rsidRDefault="00A9358F" w:rsidP="00A9358F">
      <w:pPr>
        <w:pStyle w:val="ListParagraph"/>
        <w:numPr>
          <w:ilvl w:val="0"/>
          <w:numId w:val="5"/>
        </w:numPr>
        <w:jc w:val="both"/>
        <w:rPr>
          <w:rFonts w:ascii="Arial" w:hAnsi="Arial" w:cs="Arial"/>
          <w:sz w:val="24"/>
          <w:szCs w:val="24"/>
        </w:rPr>
      </w:pPr>
      <w:r w:rsidRPr="007E477D">
        <w:rPr>
          <w:rFonts w:ascii="Arial" w:hAnsi="Arial" w:cs="Arial"/>
          <w:sz w:val="24"/>
          <w:szCs w:val="24"/>
        </w:rPr>
        <w:t>At the direction of the Court, one party shall draft an Order consistent with the Court’s ruling.  The proposed Order must be emailed to the Judge (and copied to all counsel of record and self-represented parties) for the Court’s review and approval.</w:t>
      </w:r>
      <w:r w:rsidR="00787F8E">
        <w:rPr>
          <w:rFonts w:ascii="Arial" w:hAnsi="Arial" w:cs="Arial"/>
          <w:sz w:val="24"/>
          <w:szCs w:val="24"/>
        </w:rPr>
        <w:t xml:space="preserve">  FOR ALL ROUTINE CONTINUANCE ORDERS, YOU WILL NOT RECEIV</w:t>
      </w:r>
      <w:r w:rsidR="00EE006F">
        <w:rPr>
          <w:rFonts w:ascii="Arial" w:hAnsi="Arial" w:cs="Arial"/>
          <w:sz w:val="24"/>
          <w:szCs w:val="24"/>
        </w:rPr>
        <w:t>E A COPY OF THE STAMPED ORDER UNLESS THE COURT AMENDS THE PROPOSED ORDER.</w:t>
      </w:r>
      <w:r w:rsidRPr="007E477D">
        <w:rPr>
          <w:rFonts w:ascii="Arial" w:hAnsi="Arial" w:cs="Arial"/>
          <w:sz w:val="24"/>
          <w:szCs w:val="24"/>
        </w:rPr>
        <w:t xml:space="preserve">  </w:t>
      </w:r>
      <w:r w:rsidR="00EE006F">
        <w:rPr>
          <w:rFonts w:ascii="Arial" w:hAnsi="Arial" w:cs="Arial"/>
          <w:sz w:val="24"/>
          <w:szCs w:val="24"/>
        </w:rPr>
        <w:t>If the Court amends an Order</w:t>
      </w:r>
      <w:r w:rsidRPr="007E477D">
        <w:rPr>
          <w:rFonts w:ascii="Arial" w:hAnsi="Arial" w:cs="Arial"/>
          <w:sz w:val="24"/>
          <w:szCs w:val="24"/>
        </w:rPr>
        <w:t xml:space="preserve">, the Court will email </w:t>
      </w:r>
      <w:r w:rsidR="00EE006F">
        <w:rPr>
          <w:rFonts w:ascii="Arial" w:hAnsi="Arial" w:cs="Arial"/>
          <w:sz w:val="24"/>
          <w:szCs w:val="24"/>
        </w:rPr>
        <w:t xml:space="preserve">(only) </w:t>
      </w:r>
      <w:r w:rsidRPr="007E477D">
        <w:rPr>
          <w:rFonts w:ascii="Arial" w:hAnsi="Arial" w:cs="Arial"/>
          <w:sz w:val="24"/>
          <w:szCs w:val="24"/>
        </w:rPr>
        <w:t>a stamped copy of the Order to all counsel of record and self-represented parties.</w:t>
      </w:r>
      <w:r w:rsidR="00EE006F">
        <w:rPr>
          <w:rFonts w:ascii="Arial" w:hAnsi="Arial" w:cs="Arial"/>
          <w:sz w:val="24"/>
          <w:szCs w:val="24"/>
        </w:rPr>
        <w:t xml:space="preserve">  Orders which are not considered routine continuance orders will be reviewed and approved by the Court and a stamped copy of the Order will be sent via email to all parties/counsel of record.</w:t>
      </w:r>
    </w:p>
    <w:p w14:paraId="38D581A7" w14:textId="77777777" w:rsidR="00A9358F" w:rsidRPr="007E477D" w:rsidRDefault="00A9358F" w:rsidP="00A9358F">
      <w:pPr>
        <w:pStyle w:val="ListParagraph"/>
        <w:numPr>
          <w:ilvl w:val="0"/>
          <w:numId w:val="5"/>
        </w:numPr>
        <w:jc w:val="both"/>
        <w:rPr>
          <w:rFonts w:ascii="Arial" w:hAnsi="Arial" w:cs="Arial"/>
          <w:sz w:val="24"/>
          <w:szCs w:val="24"/>
        </w:rPr>
      </w:pPr>
      <w:r w:rsidRPr="007E477D">
        <w:rPr>
          <w:rFonts w:ascii="Arial" w:hAnsi="Arial" w:cs="Arial"/>
          <w:sz w:val="24"/>
          <w:szCs w:val="24"/>
        </w:rPr>
        <w:t>In the event the Court’s Ruling invokes definitive time frames following the entry of the Order (including but not limited to notices of appeal, etc.), the Order must indicate that all counsel and self-represented parties acknowledge that they are specifically responsible to document and diary the applicable dates.</w:t>
      </w:r>
    </w:p>
    <w:p w14:paraId="71DBB88F" w14:textId="77777777" w:rsidR="00A9358F" w:rsidRPr="007E477D" w:rsidRDefault="00A9358F" w:rsidP="00A9358F">
      <w:pPr>
        <w:pStyle w:val="ListParagraph"/>
        <w:numPr>
          <w:ilvl w:val="0"/>
          <w:numId w:val="5"/>
        </w:numPr>
        <w:jc w:val="both"/>
        <w:rPr>
          <w:rFonts w:ascii="Arial" w:hAnsi="Arial" w:cs="Arial"/>
          <w:sz w:val="24"/>
          <w:szCs w:val="24"/>
        </w:rPr>
      </w:pPr>
      <w:r w:rsidRPr="007E477D">
        <w:rPr>
          <w:rFonts w:ascii="Arial" w:hAnsi="Arial" w:cs="Arial"/>
          <w:sz w:val="24"/>
          <w:szCs w:val="24"/>
        </w:rPr>
        <w:t>The Order must include language indicating that the Clerk of the Court will data entry the original Order upon the expiration of Chief Judge Evans’ General Administrative Order 2020-01 and any extensions thereof by Chief Judge Evans.</w:t>
      </w:r>
    </w:p>
    <w:p w14:paraId="69C1CDA0" w14:textId="77777777" w:rsidR="00A9358F" w:rsidRPr="007E477D" w:rsidRDefault="00A9358F" w:rsidP="00A9358F">
      <w:pPr>
        <w:rPr>
          <w:rFonts w:ascii="Arial" w:hAnsi="Arial" w:cs="Arial"/>
        </w:rPr>
      </w:pPr>
    </w:p>
    <w:p w14:paraId="29BACDFB" w14:textId="460D9ECA" w:rsidR="002D08B8" w:rsidRPr="00EC1E9F" w:rsidRDefault="00A9358F" w:rsidP="00A9358F">
      <w:pPr>
        <w:pStyle w:val="NoSpacing"/>
        <w:jc w:val="both"/>
        <w:rPr>
          <w:rFonts w:ascii="Arial" w:hAnsi="Arial" w:cs="Arial"/>
          <w:sz w:val="24"/>
          <w:szCs w:val="24"/>
        </w:rPr>
      </w:pPr>
      <w:r w:rsidRPr="007E477D">
        <w:rPr>
          <w:rFonts w:ascii="Arial" w:hAnsi="Arial" w:cs="Arial"/>
          <w:b/>
          <w:bCs/>
          <w:sz w:val="32"/>
          <w:szCs w:val="32"/>
        </w:rPr>
        <w:t>PLEASE NOTE THAT NONE OF THE ABOVE AFFECTS THE DISCRETION OF THE COURT TO CONDUCT HEARINGS IT DEEMS APPROPRIATE AND ALL OF THE ABOVE PROVISIONS ARE SUBJECT TO MO</w:t>
      </w:r>
      <w:r>
        <w:rPr>
          <w:rFonts w:ascii="Arial" w:hAnsi="Arial" w:cs="Arial"/>
          <w:b/>
          <w:bCs/>
          <w:sz w:val="32"/>
          <w:szCs w:val="32"/>
        </w:rPr>
        <w:t>DIFICATION</w:t>
      </w:r>
    </w:p>
    <w:sectPr w:rsidR="002D08B8" w:rsidRPr="00EC1E9F" w:rsidSect="00A55DF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E477F" w14:textId="77777777" w:rsidR="0054321A" w:rsidRDefault="0054321A" w:rsidP="00D70155">
      <w:pPr>
        <w:spacing w:after="0" w:line="240" w:lineRule="auto"/>
      </w:pPr>
      <w:r>
        <w:separator/>
      </w:r>
    </w:p>
  </w:endnote>
  <w:endnote w:type="continuationSeparator" w:id="0">
    <w:p w14:paraId="5EA11216" w14:textId="77777777" w:rsidR="0054321A" w:rsidRDefault="0054321A" w:rsidP="00D7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063194"/>
      <w:docPartObj>
        <w:docPartGallery w:val="Page Numbers (Bottom of Page)"/>
        <w:docPartUnique/>
      </w:docPartObj>
    </w:sdtPr>
    <w:sdtEndPr>
      <w:rPr>
        <w:noProof/>
      </w:rPr>
    </w:sdtEndPr>
    <w:sdtContent>
      <w:p w14:paraId="40CD0A28" w14:textId="7359EC14" w:rsidR="00D70155" w:rsidRDefault="00D701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B356E" w14:textId="77777777" w:rsidR="00D70155" w:rsidRDefault="00D70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FABD" w14:textId="77777777" w:rsidR="0054321A" w:rsidRDefault="0054321A" w:rsidP="00D70155">
      <w:pPr>
        <w:spacing w:after="0" w:line="240" w:lineRule="auto"/>
      </w:pPr>
      <w:r>
        <w:separator/>
      </w:r>
    </w:p>
  </w:footnote>
  <w:footnote w:type="continuationSeparator" w:id="0">
    <w:p w14:paraId="15FCE2A0" w14:textId="77777777" w:rsidR="0054321A" w:rsidRDefault="0054321A" w:rsidP="00D70155">
      <w:pPr>
        <w:spacing w:after="0" w:line="240" w:lineRule="auto"/>
      </w:pPr>
      <w:r>
        <w:continuationSeparator/>
      </w:r>
    </w:p>
  </w:footnote>
  <w:footnote w:id="1">
    <w:p w14:paraId="01FF7388" w14:textId="77777777" w:rsidR="00A9358F" w:rsidRDefault="00A9358F" w:rsidP="00A9358F">
      <w:pPr>
        <w:pStyle w:val="FootnoteText"/>
      </w:pPr>
      <w:r>
        <w:rPr>
          <w:rStyle w:val="FootnoteReference"/>
        </w:rPr>
        <w:footnoteRef/>
      </w:r>
      <w:r>
        <w:t xml:space="preserve"> The movant may send the documents via email after e-filing them with the Clerk even if he/she has not yet received notification that the filing was approved.  If you choose to send your documents before receiving approval and file stamped copies of same, you shall send all file-stamped copies to all parties of record within 24 hours of receipt of approval from the Clerk of the Circuit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2F4E"/>
    <w:multiLevelType w:val="hybridMultilevel"/>
    <w:tmpl w:val="7C88F532"/>
    <w:lvl w:ilvl="0" w:tplc="5D1462B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92249"/>
    <w:multiLevelType w:val="hybridMultilevel"/>
    <w:tmpl w:val="C1D80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34696"/>
    <w:multiLevelType w:val="hybridMultilevel"/>
    <w:tmpl w:val="704A6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75409"/>
    <w:multiLevelType w:val="hybridMultilevel"/>
    <w:tmpl w:val="416E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1192A"/>
    <w:multiLevelType w:val="hybridMultilevel"/>
    <w:tmpl w:val="69F8C324"/>
    <w:lvl w:ilvl="0" w:tplc="F3C6A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9F"/>
    <w:rsid w:val="000343AA"/>
    <w:rsid w:val="000D7ED2"/>
    <w:rsid w:val="0016694B"/>
    <w:rsid w:val="00194EB9"/>
    <w:rsid w:val="001F1E83"/>
    <w:rsid w:val="002A47A7"/>
    <w:rsid w:val="002D08B8"/>
    <w:rsid w:val="004654C6"/>
    <w:rsid w:val="00537DC1"/>
    <w:rsid w:val="0054321A"/>
    <w:rsid w:val="005A7572"/>
    <w:rsid w:val="00645EC7"/>
    <w:rsid w:val="00694E1F"/>
    <w:rsid w:val="006F64F2"/>
    <w:rsid w:val="00787F8E"/>
    <w:rsid w:val="0084525C"/>
    <w:rsid w:val="00944F85"/>
    <w:rsid w:val="00A55DF1"/>
    <w:rsid w:val="00A9358F"/>
    <w:rsid w:val="00B94FED"/>
    <w:rsid w:val="00BC14F1"/>
    <w:rsid w:val="00BC6CBB"/>
    <w:rsid w:val="00C907DC"/>
    <w:rsid w:val="00D70155"/>
    <w:rsid w:val="00DB6BD3"/>
    <w:rsid w:val="00DD081D"/>
    <w:rsid w:val="00EC1E9F"/>
    <w:rsid w:val="00EE006F"/>
    <w:rsid w:val="00F4671E"/>
    <w:rsid w:val="00F576D8"/>
    <w:rsid w:val="00FC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FCA9"/>
  <w15:chartTrackingRefBased/>
  <w15:docId w15:val="{0DB86DF8-20EE-46DD-8B35-8070D2E0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E9F"/>
    <w:pPr>
      <w:spacing w:after="0" w:line="240" w:lineRule="auto"/>
    </w:pPr>
  </w:style>
  <w:style w:type="character" w:styleId="Hyperlink">
    <w:name w:val="Hyperlink"/>
    <w:basedOn w:val="DefaultParagraphFont"/>
    <w:uiPriority w:val="99"/>
    <w:unhideWhenUsed/>
    <w:rsid w:val="00694E1F"/>
    <w:rPr>
      <w:color w:val="0563C1" w:themeColor="hyperlink"/>
      <w:u w:val="single"/>
    </w:rPr>
  </w:style>
  <w:style w:type="character" w:styleId="UnresolvedMention">
    <w:name w:val="Unresolved Mention"/>
    <w:basedOn w:val="DefaultParagraphFont"/>
    <w:uiPriority w:val="99"/>
    <w:semiHidden/>
    <w:unhideWhenUsed/>
    <w:rsid w:val="00694E1F"/>
    <w:rPr>
      <w:color w:val="605E5C"/>
      <w:shd w:val="clear" w:color="auto" w:fill="E1DFDD"/>
    </w:rPr>
  </w:style>
  <w:style w:type="paragraph" w:styleId="Header">
    <w:name w:val="header"/>
    <w:basedOn w:val="Normal"/>
    <w:link w:val="HeaderChar"/>
    <w:uiPriority w:val="99"/>
    <w:unhideWhenUsed/>
    <w:rsid w:val="00D7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155"/>
  </w:style>
  <w:style w:type="paragraph" w:styleId="Footer">
    <w:name w:val="footer"/>
    <w:basedOn w:val="Normal"/>
    <w:link w:val="FooterChar"/>
    <w:uiPriority w:val="99"/>
    <w:unhideWhenUsed/>
    <w:rsid w:val="00D7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155"/>
  </w:style>
  <w:style w:type="paragraph" w:styleId="ListParagraph">
    <w:name w:val="List Paragraph"/>
    <w:basedOn w:val="Normal"/>
    <w:uiPriority w:val="34"/>
    <w:qFormat/>
    <w:rsid w:val="00A9358F"/>
    <w:pPr>
      <w:ind w:left="720"/>
      <w:contextualSpacing/>
    </w:pPr>
  </w:style>
  <w:style w:type="paragraph" w:styleId="FootnoteText">
    <w:name w:val="footnote text"/>
    <w:basedOn w:val="Normal"/>
    <w:link w:val="FootnoteTextChar"/>
    <w:uiPriority w:val="99"/>
    <w:semiHidden/>
    <w:unhideWhenUsed/>
    <w:rsid w:val="00A93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58F"/>
    <w:rPr>
      <w:sz w:val="20"/>
      <w:szCs w:val="20"/>
    </w:rPr>
  </w:style>
  <w:style w:type="character" w:styleId="FootnoteReference">
    <w:name w:val="footnote reference"/>
    <w:basedOn w:val="DefaultParagraphFont"/>
    <w:uiPriority w:val="99"/>
    <w:semiHidden/>
    <w:unhideWhenUsed/>
    <w:rsid w:val="00A9358F"/>
    <w:rPr>
      <w:vertAlign w:val="superscript"/>
    </w:rPr>
  </w:style>
  <w:style w:type="paragraph" w:styleId="BalloonText">
    <w:name w:val="Balloon Text"/>
    <w:basedOn w:val="Normal"/>
    <w:link w:val="BalloonTextChar"/>
    <w:uiPriority w:val="99"/>
    <w:semiHidden/>
    <w:unhideWhenUsed/>
    <w:rsid w:val="00645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ct6civil@gmail.com" TargetMode="External"/><Relationship Id="rId13" Type="http://schemas.openxmlformats.org/officeDocument/2006/relationships/hyperlink" Target="mailto:Carrie.Hamilton@cookcountyil.gov" TargetMode="External"/><Relationship Id="rId18" Type="http://schemas.openxmlformats.org/officeDocument/2006/relationships/hyperlink" Target="mailto:George.Canellis@cookcountyil.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chael.Barrett@cookcountyil.gov" TargetMode="External"/><Relationship Id="rId17" Type="http://schemas.openxmlformats.org/officeDocument/2006/relationships/hyperlink" Target="mailto:Carrie.Hamilton@cookcountyil.gov" TargetMode="External"/><Relationship Id="rId2" Type="http://schemas.openxmlformats.org/officeDocument/2006/relationships/numbering" Target="numbering.xml"/><Relationship Id="rId16" Type="http://schemas.openxmlformats.org/officeDocument/2006/relationships/hyperlink" Target="mailto:Michael.Barrett@cookcountyil.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rict6Civil@gmail.com" TargetMode="External"/><Relationship Id="rId5" Type="http://schemas.openxmlformats.org/officeDocument/2006/relationships/webSettings" Target="webSettings.xml"/><Relationship Id="rId15" Type="http://schemas.openxmlformats.org/officeDocument/2006/relationships/hyperlink" Target="mailto:District6Civil@gmail.com" TargetMode="External"/><Relationship Id="rId10" Type="http://schemas.openxmlformats.org/officeDocument/2006/relationships/hyperlink" Target="mailto:District6civil@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trict6civil@gmail.com" TargetMode="External"/><Relationship Id="rId14" Type="http://schemas.openxmlformats.org/officeDocument/2006/relationships/hyperlink" Target="mailto:George.Canellis@cookcountyi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D49E-2056-4BE1-A674-54477EBA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Barrett</dc:creator>
  <cp:keywords/>
  <dc:description/>
  <cp:lastModifiedBy>Michael B. Barrett</cp:lastModifiedBy>
  <cp:revision>2</cp:revision>
  <cp:lastPrinted>2020-06-07T17:55:00Z</cp:lastPrinted>
  <dcterms:created xsi:type="dcterms:W3CDTF">2020-07-02T15:42:00Z</dcterms:created>
  <dcterms:modified xsi:type="dcterms:W3CDTF">2020-07-02T15:42:00Z</dcterms:modified>
</cp:coreProperties>
</file>